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4A" w:rsidRPr="005A2C8E" w:rsidRDefault="003B464A" w:rsidP="005A2C8E">
      <w:pPr>
        <w:spacing w:after="0"/>
        <w:jc w:val="both"/>
        <w:outlineLvl w:val="0"/>
        <w:rPr>
          <w:rFonts w:ascii="Arial" w:eastAsia="Times New Roman" w:hAnsi="Arial" w:cs="Arial"/>
          <w:b/>
          <w:bCs/>
          <w:color w:val="000000"/>
          <w:kern w:val="36"/>
          <w:sz w:val="24"/>
          <w:szCs w:val="24"/>
          <w:lang w:val="en-US" w:eastAsia="fr-FR"/>
        </w:rPr>
      </w:pPr>
      <w:r w:rsidRPr="005A2C8E">
        <w:rPr>
          <w:rFonts w:ascii="Arial" w:eastAsia="Times New Roman" w:hAnsi="Arial" w:cs="Arial"/>
          <w:b/>
          <w:bCs/>
          <w:color w:val="000000"/>
          <w:kern w:val="36"/>
          <w:sz w:val="24"/>
          <w:szCs w:val="24"/>
          <w:lang w:val="en-US" w:eastAsia="fr-FR"/>
        </w:rPr>
        <w:t>The limits of a criminological approach to the Church’s abuse crisis</w:t>
      </w:r>
    </w:p>
    <w:p w:rsidR="003B464A" w:rsidRDefault="003B464A" w:rsidP="005A2C8E">
      <w:pPr>
        <w:spacing w:after="0"/>
        <w:jc w:val="both"/>
        <w:outlineLvl w:val="1"/>
        <w:rPr>
          <w:rFonts w:ascii="Arial" w:eastAsia="Times New Roman" w:hAnsi="Arial" w:cs="Arial"/>
          <w:b/>
          <w:bCs/>
          <w:color w:val="484848"/>
          <w:sz w:val="24"/>
          <w:szCs w:val="24"/>
          <w:lang w:val="en-US" w:eastAsia="fr-FR"/>
        </w:rPr>
      </w:pPr>
      <w:r w:rsidRPr="005A2C8E">
        <w:rPr>
          <w:rFonts w:ascii="Arial" w:eastAsia="Times New Roman" w:hAnsi="Arial" w:cs="Arial"/>
          <w:b/>
          <w:bCs/>
          <w:color w:val="484848"/>
          <w:sz w:val="24"/>
          <w:szCs w:val="24"/>
          <w:lang w:val="en-US" w:eastAsia="fr-FR"/>
        </w:rPr>
        <w:t xml:space="preserve">It is necessary to take an approach focused on reconciliation alongside the implementation of criminal and canonical measures </w:t>
      </w:r>
    </w:p>
    <w:p w:rsidR="008D6B3B" w:rsidRPr="008D6B3B" w:rsidRDefault="008D6B3B" w:rsidP="005A2C8E">
      <w:pPr>
        <w:spacing w:after="0"/>
        <w:jc w:val="both"/>
        <w:outlineLvl w:val="1"/>
        <w:rPr>
          <w:rFonts w:ascii="Arial" w:eastAsia="Times New Roman" w:hAnsi="Arial" w:cs="Arial"/>
          <w:b/>
          <w:bCs/>
          <w:color w:val="FF0000"/>
          <w:sz w:val="24"/>
          <w:szCs w:val="24"/>
          <w:lang w:eastAsia="fr-FR"/>
        </w:rPr>
      </w:pPr>
      <w:r w:rsidRPr="008D6B3B">
        <w:rPr>
          <w:rFonts w:ascii="Arial" w:eastAsia="Times New Roman" w:hAnsi="Arial" w:cs="Arial"/>
          <w:b/>
          <w:bCs/>
          <w:color w:val="FF0000"/>
          <w:sz w:val="24"/>
          <w:szCs w:val="24"/>
          <w:lang w:eastAsia="fr-FR"/>
        </w:rPr>
        <w:t>Les limites d’une approche de la crise des abus seulement judiciaire.</w:t>
      </w:r>
    </w:p>
    <w:p w:rsidR="008D6B3B" w:rsidRPr="008D6B3B" w:rsidRDefault="008D6B3B" w:rsidP="005A2C8E">
      <w:pPr>
        <w:spacing w:after="0"/>
        <w:jc w:val="both"/>
        <w:outlineLvl w:val="1"/>
        <w:rPr>
          <w:rFonts w:ascii="Arial" w:eastAsia="Times New Roman" w:hAnsi="Arial" w:cs="Arial"/>
          <w:b/>
          <w:bCs/>
          <w:color w:val="FF0000"/>
          <w:sz w:val="24"/>
          <w:szCs w:val="24"/>
          <w:lang w:eastAsia="fr-FR"/>
        </w:rPr>
      </w:pPr>
      <w:r w:rsidRPr="008D6B3B">
        <w:rPr>
          <w:rFonts w:ascii="Arial" w:eastAsia="Times New Roman" w:hAnsi="Arial" w:cs="Arial"/>
          <w:b/>
          <w:bCs/>
          <w:color w:val="FF0000"/>
          <w:sz w:val="24"/>
          <w:szCs w:val="24"/>
          <w:lang w:eastAsia="fr-FR"/>
        </w:rPr>
        <w:t>Elle doit inclure la réconciliation aux côtés des mesures judicaires et canoniques.</w:t>
      </w:r>
    </w:p>
    <w:p w:rsidR="005A2C8E" w:rsidRDefault="003B464A" w:rsidP="005A2C8E">
      <w:pPr>
        <w:spacing w:after="0"/>
        <w:jc w:val="both"/>
        <w:rPr>
          <w:rFonts w:ascii="Arial" w:eastAsia="Times New Roman" w:hAnsi="Arial" w:cs="Arial"/>
          <w:color w:val="464646"/>
          <w:sz w:val="24"/>
          <w:szCs w:val="24"/>
          <w:lang w:val="en-US" w:eastAsia="fr-FR"/>
        </w:rPr>
      </w:pPr>
      <w:r w:rsidRPr="005A2C8E">
        <w:rPr>
          <w:rFonts w:ascii="Arial" w:eastAsia="Times New Roman" w:hAnsi="Arial" w:cs="Arial"/>
          <w:color w:val="464646"/>
          <w:sz w:val="24"/>
          <w:szCs w:val="24"/>
          <w:lang w:val="en-US" w:eastAsia="fr-FR"/>
        </w:rPr>
        <w:t xml:space="preserve">Massimo Faggioli </w:t>
      </w:r>
    </w:p>
    <w:p w:rsidR="003B464A" w:rsidRPr="005A2C8E" w:rsidRDefault="005A2C8E" w:rsidP="005A2C8E">
      <w:pPr>
        <w:spacing w:after="0"/>
        <w:jc w:val="both"/>
        <w:rPr>
          <w:rFonts w:ascii="Arial" w:eastAsia="Times New Roman" w:hAnsi="Arial" w:cs="Arial"/>
          <w:color w:val="464646"/>
          <w:sz w:val="24"/>
          <w:szCs w:val="24"/>
          <w:lang w:val="en-US" w:eastAsia="fr-FR"/>
        </w:rPr>
      </w:pPr>
      <w:r>
        <w:rPr>
          <w:rFonts w:ascii="Arial" w:eastAsia="Times New Roman" w:hAnsi="Arial" w:cs="Arial"/>
          <w:color w:val="464646"/>
          <w:sz w:val="24"/>
          <w:szCs w:val="24"/>
          <w:lang w:val="en-US" w:eastAsia="fr-FR"/>
        </w:rPr>
        <w:t xml:space="preserve">United States, </w:t>
      </w:r>
      <w:r w:rsidR="003B464A" w:rsidRPr="005A2C8E">
        <w:rPr>
          <w:rFonts w:ascii="Arial" w:eastAsia="Times New Roman" w:hAnsi="Arial" w:cs="Arial"/>
          <w:color w:val="464646"/>
          <w:sz w:val="24"/>
          <w:szCs w:val="24"/>
          <w:lang w:val="en-US" w:eastAsia="fr-FR"/>
        </w:rPr>
        <w:t xml:space="preserve">October 29, 2018 </w:t>
      </w:r>
    </w:p>
    <w:p w:rsidR="003B464A" w:rsidRPr="005A2C8E" w:rsidRDefault="003B464A" w:rsidP="005A2C8E">
      <w:pPr>
        <w:spacing w:after="0"/>
        <w:jc w:val="both"/>
        <w:rPr>
          <w:rFonts w:ascii="Arial" w:eastAsia="Times New Roman" w:hAnsi="Arial" w:cs="Arial"/>
          <w:color w:val="464646"/>
          <w:sz w:val="24"/>
          <w:szCs w:val="24"/>
          <w:lang w:eastAsia="fr-FR"/>
        </w:rPr>
      </w:pPr>
    </w:p>
    <w:p w:rsidR="003B464A" w:rsidRPr="005A2C8E" w:rsidRDefault="003B464A" w:rsidP="005A2C8E">
      <w:pPr>
        <w:spacing w:after="0"/>
        <w:jc w:val="both"/>
        <w:rPr>
          <w:rFonts w:ascii="Arial" w:eastAsia="Times New Roman" w:hAnsi="Arial" w:cs="Arial"/>
          <w:color w:val="464646"/>
          <w:sz w:val="24"/>
          <w:szCs w:val="24"/>
          <w:lang w:val="en-US" w:eastAsia="fr-FR"/>
        </w:rPr>
      </w:pPr>
      <w:r w:rsidRPr="005A2C8E">
        <w:rPr>
          <w:rFonts w:ascii="Arial" w:eastAsia="Times New Roman" w:hAnsi="Arial" w:cs="Arial"/>
          <w:color w:val="464646"/>
          <w:sz w:val="24"/>
          <w:szCs w:val="24"/>
          <w:lang w:val="en-US" w:eastAsia="fr-FR"/>
        </w:rPr>
        <w:t>Konrad Adenauer, the devout Roman Catholic who was chancellor of Germany from 1949-1963, played a key role in leading his country’s transition from Nazism (1933-1945) to the new, democratic and anti-communist Federal Republic that was born under the watchful eye of the Allies following the Second World War.</w:t>
      </w:r>
    </w:p>
    <w:p w:rsidR="003B464A" w:rsidRDefault="003B464A" w:rsidP="005A2C8E">
      <w:pPr>
        <w:spacing w:after="0"/>
        <w:jc w:val="both"/>
        <w:rPr>
          <w:rFonts w:ascii="Arial" w:eastAsia="Times New Roman" w:hAnsi="Arial" w:cs="Arial"/>
          <w:color w:val="464646"/>
          <w:sz w:val="24"/>
          <w:szCs w:val="24"/>
          <w:lang w:val="en-US" w:eastAsia="fr-FR"/>
        </w:rPr>
      </w:pPr>
      <w:r w:rsidRPr="005A2C8E">
        <w:rPr>
          <w:rFonts w:ascii="Arial" w:eastAsia="Times New Roman" w:hAnsi="Arial" w:cs="Arial"/>
          <w:color w:val="464646"/>
          <w:sz w:val="24"/>
          <w:szCs w:val="24"/>
          <w:lang w:val="en-US" w:eastAsia="fr-FR"/>
        </w:rPr>
        <w:t>And in this task, he once famously said: “Don’t throw out the dirty water if you don’t have any that’s clean.”</w:t>
      </w:r>
    </w:p>
    <w:p w:rsidR="0099451F" w:rsidRPr="0099451F" w:rsidRDefault="0099451F" w:rsidP="005A2C8E">
      <w:pPr>
        <w:spacing w:after="0"/>
        <w:jc w:val="both"/>
        <w:rPr>
          <w:rFonts w:ascii="Arial" w:eastAsia="Times New Roman" w:hAnsi="Arial" w:cs="Arial"/>
          <w:color w:val="FF0000"/>
          <w:sz w:val="24"/>
          <w:szCs w:val="24"/>
          <w:lang w:eastAsia="fr-FR"/>
        </w:rPr>
      </w:pPr>
      <w:r w:rsidRPr="0099451F">
        <w:rPr>
          <w:rFonts w:ascii="Arial" w:eastAsia="Times New Roman" w:hAnsi="Arial" w:cs="Arial"/>
          <w:color w:val="FF0000"/>
          <w:sz w:val="24"/>
          <w:szCs w:val="24"/>
          <w:lang w:eastAsia="fr-FR"/>
        </w:rPr>
        <w:t>Konrad Adenauer qui a conduit la transition de son pays du na</w:t>
      </w:r>
      <w:r>
        <w:rPr>
          <w:rFonts w:ascii="Arial" w:eastAsia="Times New Roman" w:hAnsi="Arial" w:cs="Arial"/>
          <w:color w:val="FF0000"/>
          <w:sz w:val="24"/>
          <w:szCs w:val="24"/>
          <w:lang w:eastAsia="fr-FR"/>
        </w:rPr>
        <w:t>zisme à une</w:t>
      </w:r>
      <w:r w:rsidRPr="0099451F">
        <w:rPr>
          <w:rFonts w:ascii="Arial" w:eastAsia="Times New Roman" w:hAnsi="Arial" w:cs="Arial"/>
          <w:color w:val="FF0000"/>
          <w:sz w:val="24"/>
          <w:szCs w:val="24"/>
          <w:lang w:eastAsia="fr-FR"/>
        </w:rPr>
        <w:t xml:space="preserve"> République Fédérale </w:t>
      </w:r>
      <w:r w:rsidR="00667445">
        <w:rPr>
          <w:rFonts w:ascii="Arial" w:eastAsia="Times New Roman" w:hAnsi="Arial" w:cs="Arial"/>
          <w:color w:val="FF0000"/>
          <w:sz w:val="24"/>
          <w:szCs w:val="24"/>
          <w:lang w:eastAsia="fr-FR"/>
        </w:rPr>
        <w:t xml:space="preserve">disait : </w:t>
      </w:r>
      <w:bookmarkStart w:id="0" w:name="_GoBack"/>
      <w:bookmarkEnd w:id="0"/>
      <w:r>
        <w:rPr>
          <w:rFonts w:ascii="Arial" w:eastAsia="Times New Roman" w:hAnsi="Arial" w:cs="Arial"/>
          <w:color w:val="FF0000"/>
          <w:sz w:val="24"/>
          <w:szCs w:val="24"/>
          <w:lang w:eastAsia="fr-FR"/>
        </w:rPr>
        <w:t>« Ne jetez pas l’eau sale si vous n’en avez pas de propre »</w:t>
      </w:r>
    </w:p>
    <w:p w:rsidR="003B464A" w:rsidRDefault="003B464A" w:rsidP="005A2C8E">
      <w:pPr>
        <w:spacing w:after="0"/>
        <w:jc w:val="both"/>
        <w:rPr>
          <w:rFonts w:ascii="Arial" w:eastAsia="Times New Roman" w:hAnsi="Arial" w:cs="Arial"/>
          <w:color w:val="464646"/>
          <w:sz w:val="24"/>
          <w:szCs w:val="24"/>
          <w:lang w:val="en-US" w:eastAsia="fr-FR"/>
        </w:rPr>
      </w:pPr>
      <w:r w:rsidRPr="005A2C8E">
        <w:rPr>
          <w:rFonts w:ascii="Arial" w:eastAsia="Times New Roman" w:hAnsi="Arial" w:cs="Arial"/>
          <w:color w:val="464646"/>
          <w:sz w:val="24"/>
          <w:szCs w:val="24"/>
          <w:lang w:val="en-US" w:eastAsia="fr-FR"/>
        </w:rPr>
        <w:t>That dictum is just as appropriate for today’s Catholic Church in the way it navigates the global storm of the sex abuse crisis, as it was for post-Nazi Germany in 1945.</w:t>
      </w:r>
    </w:p>
    <w:p w:rsidR="0099451F" w:rsidRPr="0099451F" w:rsidRDefault="0099451F" w:rsidP="005A2C8E">
      <w:pPr>
        <w:spacing w:after="0"/>
        <w:jc w:val="both"/>
        <w:rPr>
          <w:rFonts w:ascii="Arial" w:eastAsia="Times New Roman" w:hAnsi="Arial" w:cs="Arial"/>
          <w:color w:val="FF0000"/>
          <w:sz w:val="24"/>
          <w:szCs w:val="24"/>
          <w:lang w:eastAsia="fr-FR"/>
        </w:rPr>
      </w:pPr>
      <w:r w:rsidRPr="0099451F">
        <w:rPr>
          <w:rFonts w:ascii="Arial" w:eastAsia="Times New Roman" w:hAnsi="Arial" w:cs="Arial"/>
          <w:color w:val="FF0000"/>
          <w:sz w:val="24"/>
          <w:szCs w:val="24"/>
          <w:lang w:eastAsia="fr-FR"/>
        </w:rPr>
        <w:t>Cette phrase peut s’appliquer à l’Eglise aujourd’hui.</w:t>
      </w:r>
    </w:p>
    <w:p w:rsidR="003B464A" w:rsidRPr="005A2C8E" w:rsidRDefault="003B464A" w:rsidP="005A2C8E">
      <w:pPr>
        <w:spacing w:after="0"/>
        <w:jc w:val="both"/>
        <w:rPr>
          <w:rFonts w:ascii="Arial" w:eastAsia="Times New Roman" w:hAnsi="Arial" w:cs="Arial"/>
          <w:color w:val="464646"/>
          <w:sz w:val="24"/>
          <w:szCs w:val="24"/>
          <w:lang w:val="en-US" w:eastAsia="fr-FR"/>
        </w:rPr>
      </w:pPr>
      <w:r w:rsidRPr="005A2C8E">
        <w:rPr>
          <w:rFonts w:ascii="Arial" w:eastAsia="Times New Roman" w:hAnsi="Arial" w:cs="Arial"/>
          <w:color w:val="464646"/>
          <w:sz w:val="24"/>
          <w:szCs w:val="24"/>
          <w:lang w:val="en-US" w:eastAsia="fr-FR"/>
        </w:rPr>
        <w:t>The Church will have to walk a path similar to the one travelled by every nation that has ever transitioned from one kind of regime to another. And it will have to deal with a problematic (to say the least) past where moral responsibility rests with far more people than can be criminally prosecuted.</w:t>
      </w:r>
    </w:p>
    <w:p w:rsidR="003B464A" w:rsidRPr="005A2C8E" w:rsidRDefault="003B464A" w:rsidP="005A2C8E">
      <w:pPr>
        <w:spacing w:after="0"/>
        <w:jc w:val="both"/>
        <w:rPr>
          <w:rFonts w:ascii="Arial" w:eastAsia="Times New Roman" w:hAnsi="Arial" w:cs="Arial"/>
          <w:color w:val="464646"/>
          <w:sz w:val="24"/>
          <w:szCs w:val="24"/>
          <w:lang w:val="en-US" w:eastAsia="fr-FR"/>
        </w:rPr>
      </w:pPr>
      <w:r w:rsidRPr="005A2C8E">
        <w:rPr>
          <w:rFonts w:ascii="Arial" w:eastAsia="Times New Roman" w:hAnsi="Arial" w:cs="Arial"/>
          <w:color w:val="464646"/>
          <w:sz w:val="24"/>
          <w:szCs w:val="24"/>
          <w:lang w:val="en-US" w:eastAsia="fr-FR"/>
        </w:rPr>
        <w:t>Europe’s post-World War II shift from authoritarian and totalitarian regimes to democratic and constitutional systems is a case in point.</w:t>
      </w:r>
    </w:p>
    <w:p w:rsidR="003B464A" w:rsidRPr="005A2C8E" w:rsidRDefault="003B464A" w:rsidP="005A2C8E">
      <w:pPr>
        <w:spacing w:after="0"/>
        <w:jc w:val="both"/>
        <w:rPr>
          <w:rFonts w:ascii="Arial" w:eastAsia="Times New Roman" w:hAnsi="Arial" w:cs="Arial"/>
          <w:color w:val="464646"/>
          <w:sz w:val="24"/>
          <w:szCs w:val="24"/>
          <w:lang w:val="en-US" w:eastAsia="fr-FR"/>
        </w:rPr>
      </w:pPr>
      <w:r w:rsidRPr="005A2C8E">
        <w:rPr>
          <w:rFonts w:ascii="Arial" w:eastAsia="Times New Roman" w:hAnsi="Arial" w:cs="Arial"/>
          <w:color w:val="464646"/>
          <w:sz w:val="24"/>
          <w:szCs w:val="24"/>
          <w:lang w:val="en-US" w:eastAsia="fr-FR"/>
        </w:rPr>
        <w:t>Immediately after their military defeat, Germany and Italy, for example, began a process of “denazification” and “</w:t>
      </w:r>
      <w:proofErr w:type="spellStart"/>
      <w:r w:rsidRPr="005A2C8E">
        <w:rPr>
          <w:rFonts w:ascii="Arial" w:eastAsia="Times New Roman" w:hAnsi="Arial" w:cs="Arial"/>
          <w:color w:val="464646"/>
          <w:sz w:val="24"/>
          <w:szCs w:val="24"/>
          <w:lang w:val="en-US" w:eastAsia="fr-FR"/>
        </w:rPr>
        <w:t>defascistization</w:t>
      </w:r>
      <w:proofErr w:type="spellEnd"/>
      <w:r w:rsidRPr="005A2C8E">
        <w:rPr>
          <w:rFonts w:ascii="Arial" w:eastAsia="Times New Roman" w:hAnsi="Arial" w:cs="Arial"/>
          <w:color w:val="464646"/>
          <w:sz w:val="24"/>
          <w:szCs w:val="24"/>
          <w:lang w:val="en-US" w:eastAsia="fr-FR"/>
        </w:rPr>
        <w:t>.” This was carried out in phases.</w:t>
      </w:r>
    </w:p>
    <w:p w:rsidR="003B464A" w:rsidRPr="005A2C8E" w:rsidRDefault="003B464A" w:rsidP="005A2C8E">
      <w:pPr>
        <w:spacing w:after="0"/>
        <w:jc w:val="both"/>
        <w:rPr>
          <w:rFonts w:ascii="Arial" w:eastAsia="Times New Roman" w:hAnsi="Arial" w:cs="Arial"/>
          <w:color w:val="464646"/>
          <w:sz w:val="24"/>
          <w:szCs w:val="24"/>
          <w:lang w:val="en-US" w:eastAsia="fr-FR"/>
        </w:rPr>
      </w:pPr>
      <w:r w:rsidRPr="005A2C8E">
        <w:rPr>
          <w:rFonts w:ascii="Arial" w:eastAsia="Times New Roman" w:hAnsi="Arial" w:cs="Arial"/>
          <w:color w:val="464646"/>
          <w:sz w:val="24"/>
          <w:szCs w:val="24"/>
          <w:lang w:val="en-US" w:eastAsia="fr-FR"/>
        </w:rPr>
        <w:t>The first phase, which took place over the course of several weeks, was marked by a wave of executions (in part extrajudicial).</w:t>
      </w:r>
    </w:p>
    <w:p w:rsidR="003B464A" w:rsidRPr="005A2C8E" w:rsidRDefault="003B464A" w:rsidP="005A2C8E">
      <w:pPr>
        <w:spacing w:after="0"/>
        <w:jc w:val="both"/>
        <w:rPr>
          <w:rFonts w:ascii="Arial" w:eastAsia="Times New Roman" w:hAnsi="Arial" w:cs="Arial"/>
          <w:color w:val="464646"/>
          <w:sz w:val="24"/>
          <w:szCs w:val="24"/>
          <w:lang w:val="en-US" w:eastAsia="fr-FR"/>
        </w:rPr>
      </w:pPr>
      <w:r w:rsidRPr="005A2C8E">
        <w:rPr>
          <w:rFonts w:ascii="Arial" w:eastAsia="Times New Roman" w:hAnsi="Arial" w:cs="Arial"/>
          <w:color w:val="464646"/>
          <w:sz w:val="24"/>
          <w:szCs w:val="24"/>
          <w:lang w:val="en-US" w:eastAsia="fr-FR"/>
        </w:rPr>
        <w:t>Then, for some months following that, there was a second phase in which Nazi and Fascist collaborators were banished or purged from public service and public life.</w:t>
      </w:r>
    </w:p>
    <w:p w:rsidR="003B464A" w:rsidRDefault="003B464A" w:rsidP="005A2C8E">
      <w:pPr>
        <w:spacing w:after="0"/>
        <w:jc w:val="both"/>
        <w:rPr>
          <w:rFonts w:ascii="Arial" w:eastAsia="Times New Roman" w:hAnsi="Arial" w:cs="Arial"/>
          <w:color w:val="464646"/>
          <w:sz w:val="24"/>
          <w:szCs w:val="24"/>
          <w:lang w:val="en-US" w:eastAsia="fr-FR"/>
        </w:rPr>
      </w:pPr>
      <w:r w:rsidRPr="005A2C8E">
        <w:rPr>
          <w:rFonts w:ascii="Arial" w:eastAsia="Times New Roman" w:hAnsi="Arial" w:cs="Arial"/>
          <w:color w:val="464646"/>
          <w:sz w:val="24"/>
          <w:szCs w:val="24"/>
          <w:lang w:val="en-US" w:eastAsia="fr-FR"/>
        </w:rPr>
        <w:t>And, finally, in a third phase (with a timeline that differed from country to country) legislation was drawn up to reintegrate second-tier regime officers and functionaries into public life through both official and unofficial amnesty programs.</w:t>
      </w:r>
    </w:p>
    <w:p w:rsidR="0099451F" w:rsidRPr="0099451F" w:rsidRDefault="0099451F" w:rsidP="005A2C8E">
      <w:pPr>
        <w:spacing w:after="0"/>
        <w:jc w:val="both"/>
        <w:rPr>
          <w:rFonts w:ascii="Arial" w:eastAsia="Times New Roman" w:hAnsi="Arial" w:cs="Arial"/>
          <w:color w:val="464646"/>
          <w:sz w:val="24"/>
          <w:szCs w:val="24"/>
          <w:lang w:eastAsia="fr-FR"/>
        </w:rPr>
      </w:pPr>
      <w:r w:rsidRPr="0099451F">
        <w:rPr>
          <w:rFonts w:ascii="Arial" w:eastAsia="Times New Roman" w:hAnsi="Arial" w:cs="Arial"/>
          <w:color w:val="FF0000"/>
          <w:sz w:val="24"/>
          <w:szCs w:val="24"/>
          <w:lang w:eastAsia="fr-FR"/>
        </w:rPr>
        <w:t>Dans l’Europe d’après-guerre trois phases</w:t>
      </w:r>
      <w:r>
        <w:rPr>
          <w:rFonts w:ascii="Arial" w:eastAsia="Times New Roman" w:hAnsi="Arial" w:cs="Arial"/>
          <w:color w:val="FF0000"/>
          <w:sz w:val="24"/>
          <w:szCs w:val="24"/>
          <w:lang w:eastAsia="fr-FR"/>
        </w:rPr>
        <w:t xml:space="preserve"> de transition se sont succédé</w:t>
      </w:r>
      <w:r w:rsidRPr="0099451F">
        <w:rPr>
          <w:rFonts w:ascii="Arial" w:eastAsia="Times New Roman" w:hAnsi="Arial" w:cs="Arial"/>
          <w:color w:val="FF0000"/>
          <w:sz w:val="24"/>
          <w:szCs w:val="24"/>
          <w:lang w:eastAsia="fr-FR"/>
        </w:rPr>
        <w:t xml:space="preserve"> : </w:t>
      </w:r>
      <w:r>
        <w:rPr>
          <w:rFonts w:ascii="Arial" w:eastAsia="Times New Roman" w:hAnsi="Arial" w:cs="Arial"/>
          <w:color w:val="FF0000"/>
          <w:sz w:val="24"/>
          <w:szCs w:val="24"/>
          <w:lang w:eastAsia="fr-FR"/>
        </w:rPr>
        <w:t>une vague d’exécutions, puis une vague de purge enfin une vague de réintégration.</w:t>
      </w:r>
    </w:p>
    <w:p w:rsidR="003B464A" w:rsidRDefault="003B464A" w:rsidP="005A2C8E">
      <w:pPr>
        <w:spacing w:after="0"/>
        <w:jc w:val="both"/>
        <w:rPr>
          <w:rFonts w:ascii="Arial" w:eastAsia="Times New Roman" w:hAnsi="Arial" w:cs="Arial"/>
          <w:color w:val="464646"/>
          <w:sz w:val="24"/>
          <w:szCs w:val="24"/>
          <w:lang w:val="en-US" w:eastAsia="fr-FR"/>
        </w:rPr>
      </w:pPr>
      <w:r w:rsidRPr="005A2C8E">
        <w:rPr>
          <w:rFonts w:ascii="Arial" w:eastAsia="Times New Roman" w:hAnsi="Arial" w:cs="Arial"/>
          <w:color w:val="464646"/>
          <w:sz w:val="24"/>
          <w:szCs w:val="24"/>
          <w:lang w:val="en-US" w:eastAsia="fr-FR"/>
        </w:rPr>
        <w:t>The Catholic Church is not a Nazi or Fascist regime.</w:t>
      </w:r>
    </w:p>
    <w:p w:rsidR="0099451F" w:rsidRPr="0099451F" w:rsidRDefault="0099451F" w:rsidP="005A2C8E">
      <w:pPr>
        <w:spacing w:after="0"/>
        <w:jc w:val="both"/>
        <w:rPr>
          <w:rFonts w:ascii="Arial" w:eastAsia="Times New Roman" w:hAnsi="Arial" w:cs="Arial"/>
          <w:color w:val="FF0000"/>
          <w:sz w:val="24"/>
          <w:szCs w:val="24"/>
          <w:lang w:eastAsia="fr-FR"/>
        </w:rPr>
      </w:pPr>
      <w:r w:rsidRPr="0099451F">
        <w:rPr>
          <w:rFonts w:ascii="Arial" w:eastAsia="Times New Roman" w:hAnsi="Arial" w:cs="Arial"/>
          <w:color w:val="FF0000"/>
          <w:sz w:val="24"/>
          <w:szCs w:val="24"/>
          <w:lang w:eastAsia="fr-FR"/>
        </w:rPr>
        <w:t xml:space="preserve">L’Eglise catholique n’est ni un parti nazi, ni un parti </w:t>
      </w:r>
      <w:proofErr w:type="spellStart"/>
      <w:r w:rsidRPr="0099451F">
        <w:rPr>
          <w:rFonts w:ascii="Arial" w:eastAsia="Times New Roman" w:hAnsi="Arial" w:cs="Arial"/>
          <w:color w:val="FF0000"/>
          <w:sz w:val="24"/>
          <w:szCs w:val="24"/>
          <w:lang w:eastAsia="fr-FR"/>
        </w:rPr>
        <w:t>faciste</w:t>
      </w:r>
      <w:proofErr w:type="spellEnd"/>
      <w:r w:rsidRPr="0099451F">
        <w:rPr>
          <w:rFonts w:ascii="Arial" w:eastAsia="Times New Roman" w:hAnsi="Arial" w:cs="Arial"/>
          <w:color w:val="FF0000"/>
          <w:sz w:val="24"/>
          <w:szCs w:val="24"/>
          <w:lang w:eastAsia="fr-FR"/>
        </w:rPr>
        <w:t>.</w:t>
      </w:r>
    </w:p>
    <w:p w:rsidR="003B464A" w:rsidRPr="005A2C8E" w:rsidRDefault="003B464A" w:rsidP="005A2C8E">
      <w:pPr>
        <w:spacing w:after="0"/>
        <w:jc w:val="both"/>
        <w:rPr>
          <w:rFonts w:ascii="Arial" w:eastAsia="Times New Roman" w:hAnsi="Arial" w:cs="Arial"/>
          <w:color w:val="464646"/>
          <w:sz w:val="24"/>
          <w:szCs w:val="24"/>
          <w:lang w:val="en-US" w:eastAsia="fr-FR"/>
        </w:rPr>
      </w:pPr>
      <w:r w:rsidRPr="005A2C8E">
        <w:rPr>
          <w:rFonts w:ascii="Arial" w:eastAsia="Times New Roman" w:hAnsi="Arial" w:cs="Arial"/>
          <w:color w:val="464646"/>
          <w:sz w:val="24"/>
          <w:szCs w:val="24"/>
          <w:lang w:val="en-US" w:eastAsia="fr-FR"/>
        </w:rPr>
        <w:t>And no one wants amnesty for those members of the Church who have sexually abused the young and vulnerable; or for those who covered up the abuse.</w:t>
      </w:r>
    </w:p>
    <w:p w:rsidR="003B464A" w:rsidRPr="005A2C8E" w:rsidRDefault="003B464A" w:rsidP="005A2C8E">
      <w:pPr>
        <w:spacing w:after="0"/>
        <w:jc w:val="both"/>
        <w:rPr>
          <w:rFonts w:ascii="Arial" w:eastAsia="Times New Roman" w:hAnsi="Arial" w:cs="Arial"/>
          <w:color w:val="464646"/>
          <w:sz w:val="24"/>
          <w:szCs w:val="24"/>
          <w:lang w:val="en-US" w:eastAsia="fr-FR"/>
        </w:rPr>
      </w:pPr>
      <w:r w:rsidRPr="005A2C8E">
        <w:rPr>
          <w:rFonts w:ascii="Arial" w:eastAsia="Times New Roman" w:hAnsi="Arial" w:cs="Arial"/>
          <w:color w:val="464646"/>
          <w:sz w:val="24"/>
          <w:szCs w:val="24"/>
          <w:lang w:val="en-US" w:eastAsia="fr-FR"/>
        </w:rPr>
        <w:lastRenderedPageBreak/>
        <w:t>But the parallel is particularly important because it underlines a key element in the way Catholics are currently responding to revelations of abuse compared to how they reacted in 2002 when the crisis first blew up.</w:t>
      </w:r>
    </w:p>
    <w:p w:rsidR="003B464A" w:rsidRDefault="003B464A" w:rsidP="005A2C8E">
      <w:pPr>
        <w:spacing w:after="0"/>
        <w:jc w:val="both"/>
        <w:rPr>
          <w:rFonts w:ascii="Arial" w:eastAsia="Times New Roman" w:hAnsi="Arial" w:cs="Arial"/>
          <w:color w:val="464646"/>
          <w:sz w:val="24"/>
          <w:szCs w:val="24"/>
          <w:lang w:val="en-US" w:eastAsia="fr-FR"/>
        </w:rPr>
      </w:pPr>
      <w:r w:rsidRPr="005A2C8E">
        <w:rPr>
          <w:rFonts w:ascii="Arial" w:eastAsia="Times New Roman" w:hAnsi="Arial" w:cs="Arial"/>
          <w:color w:val="464646"/>
          <w:sz w:val="24"/>
          <w:szCs w:val="24"/>
          <w:lang w:val="en-US" w:eastAsia="fr-FR"/>
        </w:rPr>
        <w:t>The criminological approach to the abuse crisis tends to oversimplify a much more complex situation.</w:t>
      </w:r>
    </w:p>
    <w:p w:rsidR="0099451F" w:rsidRPr="0099451F" w:rsidRDefault="0099451F" w:rsidP="005A2C8E">
      <w:pPr>
        <w:spacing w:after="0"/>
        <w:jc w:val="both"/>
        <w:rPr>
          <w:rFonts w:ascii="Arial" w:eastAsia="Times New Roman" w:hAnsi="Arial" w:cs="Arial"/>
          <w:color w:val="FF0000"/>
          <w:sz w:val="24"/>
          <w:szCs w:val="24"/>
          <w:lang w:eastAsia="fr-FR"/>
        </w:rPr>
      </w:pPr>
      <w:r w:rsidRPr="0099451F">
        <w:rPr>
          <w:rFonts w:ascii="Arial" w:eastAsia="Times New Roman" w:hAnsi="Arial" w:cs="Arial"/>
          <w:color w:val="FF0000"/>
          <w:sz w:val="24"/>
          <w:szCs w:val="24"/>
          <w:lang w:eastAsia="fr-FR"/>
        </w:rPr>
        <w:t>Une simple approche criminelle simplifie une situation complexe.</w:t>
      </w:r>
    </w:p>
    <w:p w:rsidR="003B464A" w:rsidRDefault="003B464A" w:rsidP="005A2C8E">
      <w:pPr>
        <w:spacing w:after="0"/>
        <w:jc w:val="both"/>
        <w:rPr>
          <w:rFonts w:ascii="Arial" w:eastAsia="Times New Roman" w:hAnsi="Arial" w:cs="Arial"/>
          <w:color w:val="464646"/>
          <w:sz w:val="24"/>
          <w:szCs w:val="24"/>
          <w:lang w:val="en-US" w:eastAsia="fr-FR"/>
        </w:rPr>
      </w:pPr>
      <w:r w:rsidRPr="005A2C8E">
        <w:rPr>
          <w:rFonts w:ascii="Arial" w:eastAsia="Times New Roman" w:hAnsi="Arial" w:cs="Arial"/>
          <w:color w:val="464646"/>
          <w:sz w:val="24"/>
          <w:szCs w:val="24"/>
          <w:lang w:val="en-US" w:eastAsia="fr-FR"/>
        </w:rPr>
        <w:t>As long as it focuses on the abusers and the enablers alone, it tends to exonerate all the others or — quite the opposite — it tends to identify the Church itself (or the hierarchy) as an entirely criminally corrupt system.</w:t>
      </w:r>
    </w:p>
    <w:p w:rsidR="0026088E" w:rsidRPr="0026088E" w:rsidRDefault="0026088E" w:rsidP="005A2C8E">
      <w:pPr>
        <w:spacing w:after="0"/>
        <w:jc w:val="both"/>
        <w:rPr>
          <w:rFonts w:ascii="Arial" w:eastAsia="Times New Roman" w:hAnsi="Arial" w:cs="Arial"/>
          <w:color w:val="FF0000"/>
          <w:sz w:val="24"/>
          <w:szCs w:val="24"/>
          <w:lang w:eastAsia="fr-FR"/>
        </w:rPr>
      </w:pPr>
      <w:r w:rsidRPr="0026088E">
        <w:rPr>
          <w:rFonts w:ascii="Arial" w:eastAsia="Times New Roman" w:hAnsi="Arial" w:cs="Arial"/>
          <w:color w:val="FF0000"/>
          <w:sz w:val="24"/>
          <w:szCs w:val="24"/>
          <w:lang w:eastAsia="fr-FR"/>
        </w:rPr>
        <w:t>Se concentrer sur les coupables seuls tend à exonérer les autres ou à faire de l’Eglise un système totalement corrompu.</w:t>
      </w:r>
    </w:p>
    <w:p w:rsidR="003B464A" w:rsidRPr="005A2C8E" w:rsidRDefault="003B464A" w:rsidP="005A2C8E">
      <w:pPr>
        <w:spacing w:after="0"/>
        <w:jc w:val="both"/>
        <w:rPr>
          <w:rFonts w:ascii="Arial" w:eastAsia="Times New Roman" w:hAnsi="Arial" w:cs="Arial"/>
          <w:color w:val="464646"/>
          <w:sz w:val="24"/>
          <w:szCs w:val="24"/>
          <w:lang w:val="en-US" w:eastAsia="fr-FR"/>
        </w:rPr>
      </w:pPr>
      <w:r w:rsidRPr="005A2C8E">
        <w:rPr>
          <w:rFonts w:ascii="Arial" w:eastAsia="Times New Roman" w:hAnsi="Arial" w:cs="Arial"/>
          <w:color w:val="464646"/>
          <w:sz w:val="24"/>
          <w:szCs w:val="24"/>
          <w:lang w:val="en-US" w:eastAsia="fr-FR"/>
        </w:rPr>
        <w:t>The reality is that in addition to the list of abusers and enablers, there is also a much longer list of Catholics who occupy a vast gray area.</w:t>
      </w:r>
    </w:p>
    <w:p w:rsidR="003B464A" w:rsidRPr="005A2C8E" w:rsidRDefault="003B464A" w:rsidP="005A2C8E">
      <w:pPr>
        <w:spacing w:after="0"/>
        <w:jc w:val="both"/>
        <w:rPr>
          <w:rFonts w:ascii="Arial" w:eastAsia="Times New Roman" w:hAnsi="Arial" w:cs="Arial"/>
          <w:color w:val="464646"/>
          <w:sz w:val="24"/>
          <w:szCs w:val="24"/>
          <w:lang w:val="en-US" w:eastAsia="fr-FR"/>
        </w:rPr>
      </w:pPr>
      <w:r w:rsidRPr="005A2C8E">
        <w:rPr>
          <w:rFonts w:ascii="Arial" w:eastAsia="Times New Roman" w:hAnsi="Arial" w:cs="Arial"/>
          <w:color w:val="464646"/>
          <w:sz w:val="24"/>
          <w:szCs w:val="24"/>
          <w:lang w:val="en-US" w:eastAsia="fr-FR"/>
        </w:rPr>
        <w:t>It includes people who did not take victims seriously or refused to believe rumors about alleged abusers.</w:t>
      </w:r>
    </w:p>
    <w:p w:rsidR="003B464A" w:rsidRPr="005A2C8E" w:rsidRDefault="003B464A" w:rsidP="005A2C8E">
      <w:pPr>
        <w:spacing w:after="0"/>
        <w:jc w:val="both"/>
        <w:rPr>
          <w:rFonts w:ascii="Arial" w:eastAsia="Times New Roman" w:hAnsi="Arial" w:cs="Arial"/>
          <w:color w:val="464646"/>
          <w:sz w:val="24"/>
          <w:szCs w:val="24"/>
          <w:lang w:val="en-US" w:eastAsia="fr-FR"/>
        </w:rPr>
      </w:pPr>
      <w:r w:rsidRPr="005A2C8E">
        <w:rPr>
          <w:rFonts w:ascii="Arial" w:eastAsia="Times New Roman" w:hAnsi="Arial" w:cs="Arial"/>
          <w:color w:val="464646"/>
          <w:sz w:val="24"/>
          <w:szCs w:val="24"/>
          <w:lang w:val="en-US" w:eastAsia="fr-FR"/>
        </w:rPr>
        <w:t>It also consists of those who did not deal with the hypocrisy of how the Church often deals with sexual morality, and those who justified or profited from the clerical system that is at the heart of the history of the abuse crisis.</w:t>
      </w:r>
    </w:p>
    <w:p w:rsidR="003B464A" w:rsidRDefault="003B464A" w:rsidP="005A2C8E">
      <w:pPr>
        <w:spacing w:after="0"/>
        <w:jc w:val="both"/>
        <w:outlineLvl w:val="2"/>
        <w:rPr>
          <w:rFonts w:ascii="Arial" w:eastAsia="Times New Roman" w:hAnsi="Arial" w:cs="Arial"/>
          <w:b/>
          <w:bCs/>
          <w:color w:val="464646"/>
          <w:sz w:val="24"/>
          <w:szCs w:val="24"/>
          <w:lang w:val="en-US" w:eastAsia="fr-FR"/>
        </w:rPr>
      </w:pPr>
      <w:r w:rsidRPr="005A2C8E">
        <w:rPr>
          <w:rFonts w:ascii="Arial" w:eastAsia="Times New Roman" w:hAnsi="Arial" w:cs="Arial"/>
          <w:b/>
          <w:bCs/>
          <w:color w:val="464646"/>
          <w:sz w:val="24"/>
          <w:szCs w:val="24"/>
          <w:lang w:val="en-US" w:eastAsia="fr-FR"/>
        </w:rPr>
        <w:t xml:space="preserve">There must be a process of </w:t>
      </w:r>
      <w:proofErr w:type="spellStart"/>
      <w:r w:rsidRPr="005A2C8E">
        <w:rPr>
          <w:rFonts w:ascii="Arial" w:eastAsia="Times New Roman" w:hAnsi="Arial" w:cs="Arial"/>
          <w:b/>
          <w:bCs/>
          <w:color w:val="464646"/>
          <w:sz w:val="24"/>
          <w:szCs w:val="24"/>
          <w:lang w:val="en-US" w:eastAsia="fr-FR"/>
        </w:rPr>
        <w:t>conscientization</w:t>
      </w:r>
      <w:proofErr w:type="spellEnd"/>
    </w:p>
    <w:p w:rsidR="0026088E" w:rsidRPr="0026088E" w:rsidRDefault="0026088E" w:rsidP="005A2C8E">
      <w:pPr>
        <w:spacing w:after="0"/>
        <w:jc w:val="both"/>
        <w:outlineLvl w:val="2"/>
        <w:rPr>
          <w:rFonts w:ascii="Arial" w:eastAsia="Times New Roman" w:hAnsi="Arial" w:cs="Arial"/>
          <w:b/>
          <w:bCs/>
          <w:color w:val="FF0000"/>
          <w:sz w:val="24"/>
          <w:szCs w:val="24"/>
          <w:lang w:eastAsia="fr-FR"/>
        </w:rPr>
      </w:pPr>
      <w:r w:rsidRPr="0026088E">
        <w:rPr>
          <w:rFonts w:ascii="Arial" w:eastAsia="Times New Roman" w:hAnsi="Arial" w:cs="Arial"/>
          <w:b/>
          <w:bCs/>
          <w:color w:val="FF0000"/>
          <w:sz w:val="24"/>
          <w:szCs w:val="24"/>
          <w:lang w:eastAsia="fr-FR"/>
        </w:rPr>
        <w:t>Une prise de conscience est nécessaire</w:t>
      </w:r>
    </w:p>
    <w:p w:rsidR="003B464A" w:rsidRPr="005A2C8E" w:rsidRDefault="003B464A" w:rsidP="005A2C8E">
      <w:pPr>
        <w:spacing w:after="0"/>
        <w:jc w:val="both"/>
        <w:rPr>
          <w:rFonts w:ascii="Arial" w:eastAsia="Times New Roman" w:hAnsi="Arial" w:cs="Arial"/>
          <w:color w:val="464646"/>
          <w:sz w:val="24"/>
          <w:szCs w:val="24"/>
          <w:lang w:val="en-US" w:eastAsia="fr-FR"/>
        </w:rPr>
      </w:pPr>
      <w:r w:rsidRPr="005A2C8E">
        <w:rPr>
          <w:rFonts w:ascii="Arial" w:eastAsia="Times New Roman" w:hAnsi="Arial" w:cs="Arial"/>
          <w:color w:val="464646"/>
          <w:sz w:val="24"/>
          <w:szCs w:val="24"/>
          <w:lang w:val="en-US" w:eastAsia="fr-FR"/>
        </w:rPr>
        <w:t xml:space="preserve">If we look at abuse in the Church in this way, it is clear that the criminological approach </w:t>
      </w:r>
      <w:r w:rsidRPr="005A2C8E">
        <w:rPr>
          <w:rFonts w:ascii="Arial" w:eastAsia="Times New Roman" w:hAnsi="Arial" w:cs="Arial"/>
          <w:i/>
          <w:iCs/>
          <w:color w:val="464646"/>
          <w:sz w:val="24"/>
          <w:szCs w:val="24"/>
          <w:lang w:val="en-US" w:eastAsia="fr-FR"/>
        </w:rPr>
        <w:t>alone</w:t>
      </w:r>
      <w:r w:rsidRPr="005A2C8E">
        <w:rPr>
          <w:rFonts w:ascii="Arial" w:eastAsia="Times New Roman" w:hAnsi="Arial" w:cs="Arial"/>
          <w:color w:val="464646"/>
          <w:sz w:val="24"/>
          <w:szCs w:val="24"/>
          <w:lang w:val="en-US" w:eastAsia="fr-FR"/>
        </w:rPr>
        <w:t xml:space="preserve"> will not provide an exit from this crisis. Here the comparison with the transition from one kind of regime to another in post-1945 Europe is telling.</w:t>
      </w:r>
    </w:p>
    <w:p w:rsidR="003B464A" w:rsidRPr="005A2C8E" w:rsidRDefault="003B464A" w:rsidP="005A2C8E">
      <w:pPr>
        <w:spacing w:after="0"/>
        <w:jc w:val="both"/>
        <w:rPr>
          <w:rFonts w:ascii="Arial" w:eastAsia="Times New Roman" w:hAnsi="Arial" w:cs="Arial"/>
          <w:color w:val="464646"/>
          <w:sz w:val="24"/>
          <w:szCs w:val="24"/>
          <w:lang w:val="en-US" w:eastAsia="fr-FR"/>
        </w:rPr>
      </w:pPr>
      <w:r w:rsidRPr="005A2C8E">
        <w:rPr>
          <w:rFonts w:ascii="Arial" w:eastAsia="Times New Roman" w:hAnsi="Arial" w:cs="Arial"/>
          <w:color w:val="464646"/>
          <w:sz w:val="24"/>
          <w:szCs w:val="24"/>
          <w:lang w:val="en-US" w:eastAsia="fr-FR"/>
        </w:rPr>
        <w:t xml:space="preserve">No one should hope or look for the easy and often hypocritical and complicit “clean bill of health” given to Church officials in a way similar to the so-called </w:t>
      </w:r>
      <w:proofErr w:type="spellStart"/>
      <w:r w:rsidRPr="005A2C8E">
        <w:rPr>
          <w:rFonts w:ascii="Arial" w:eastAsia="Times New Roman" w:hAnsi="Arial" w:cs="Arial"/>
          <w:i/>
          <w:iCs/>
          <w:color w:val="464646"/>
          <w:sz w:val="24"/>
          <w:szCs w:val="24"/>
          <w:lang w:val="en-US" w:eastAsia="fr-FR"/>
        </w:rPr>
        <w:t>Persilscheine</w:t>
      </w:r>
      <w:proofErr w:type="spellEnd"/>
      <w:r w:rsidRPr="005A2C8E">
        <w:rPr>
          <w:rFonts w:ascii="Arial" w:eastAsia="Times New Roman" w:hAnsi="Arial" w:cs="Arial"/>
          <w:color w:val="464646"/>
          <w:sz w:val="24"/>
          <w:szCs w:val="24"/>
          <w:lang w:val="en-US" w:eastAsia="fr-FR"/>
        </w:rPr>
        <w:t xml:space="preserve"> released by authorities in charge of denazification in Germany after World War II.</w:t>
      </w:r>
    </w:p>
    <w:p w:rsidR="003B464A" w:rsidRDefault="003B464A" w:rsidP="005A2C8E">
      <w:pPr>
        <w:spacing w:after="0"/>
        <w:jc w:val="both"/>
        <w:rPr>
          <w:rFonts w:ascii="Arial" w:eastAsia="Times New Roman" w:hAnsi="Arial" w:cs="Arial"/>
          <w:color w:val="464646"/>
          <w:sz w:val="24"/>
          <w:szCs w:val="24"/>
          <w:lang w:val="en-US" w:eastAsia="fr-FR"/>
        </w:rPr>
      </w:pPr>
      <w:r w:rsidRPr="005A2C8E">
        <w:rPr>
          <w:rFonts w:ascii="Arial" w:eastAsia="Times New Roman" w:hAnsi="Arial" w:cs="Arial"/>
          <w:color w:val="464646"/>
          <w:sz w:val="24"/>
          <w:szCs w:val="24"/>
          <w:lang w:val="en-US" w:eastAsia="fr-FR"/>
        </w:rPr>
        <w:t>At the same time, it would be naïve to think that the Church or secular authorities conducting investigations will be able to target those with legal and moral responsibility in the abuse crisis, and indirectly declare the innocence of all the others.</w:t>
      </w:r>
    </w:p>
    <w:p w:rsidR="003B464A" w:rsidRPr="005A2C8E" w:rsidRDefault="003B464A" w:rsidP="005A2C8E">
      <w:pPr>
        <w:spacing w:after="0"/>
        <w:jc w:val="both"/>
        <w:rPr>
          <w:rFonts w:ascii="Arial" w:eastAsia="Times New Roman" w:hAnsi="Arial" w:cs="Arial"/>
          <w:color w:val="464646"/>
          <w:sz w:val="24"/>
          <w:szCs w:val="24"/>
          <w:lang w:val="en-US" w:eastAsia="fr-FR"/>
        </w:rPr>
      </w:pPr>
      <w:r w:rsidRPr="005A2C8E">
        <w:rPr>
          <w:rFonts w:ascii="Arial" w:eastAsia="Times New Roman" w:hAnsi="Arial" w:cs="Arial"/>
          <w:color w:val="464646"/>
          <w:sz w:val="24"/>
          <w:szCs w:val="24"/>
          <w:lang w:val="en-US" w:eastAsia="fr-FR"/>
        </w:rPr>
        <w:t>A pure criminological approach won’t do because what is happening with the revelations of abuse is part of a larger cultural and social revolution.</w:t>
      </w:r>
    </w:p>
    <w:p w:rsidR="0026088E" w:rsidRPr="0026088E" w:rsidRDefault="0026088E" w:rsidP="0026088E">
      <w:pPr>
        <w:spacing w:after="0"/>
        <w:jc w:val="both"/>
        <w:rPr>
          <w:rFonts w:ascii="Arial" w:eastAsia="Times New Roman" w:hAnsi="Arial" w:cs="Arial"/>
          <w:color w:val="464646"/>
          <w:sz w:val="24"/>
          <w:szCs w:val="24"/>
          <w:lang w:eastAsia="fr-FR"/>
        </w:rPr>
      </w:pPr>
      <w:r w:rsidRPr="0026088E">
        <w:rPr>
          <w:rFonts w:ascii="Arial" w:eastAsia="Times New Roman" w:hAnsi="Arial" w:cs="Arial"/>
          <w:color w:val="FF0000"/>
          <w:sz w:val="24"/>
          <w:szCs w:val="24"/>
          <w:lang w:eastAsia="fr-FR"/>
        </w:rPr>
        <w:t>Ce serait naïf de croire que les autorités ecclésiales</w:t>
      </w:r>
      <w:r>
        <w:rPr>
          <w:rFonts w:ascii="Arial" w:eastAsia="Times New Roman" w:hAnsi="Arial" w:cs="Arial"/>
          <w:color w:val="FF0000"/>
          <w:sz w:val="24"/>
          <w:szCs w:val="24"/>
          <w:lang w:eastAsia="fr-FR"/>
        </w:rPr>
        <w:t xml:space="preserve"> ou judiciaires seront capables de séparer les coupables et de déclarer tous les autres innocents car ce qui arrive est une révolution sociale et culturelle</w:t>
      </w:r>
    </w:p>
    <w:p w:rsidR="003B464A" w:rsidRPr="005A2C8E" w:rsidRDefault="003B464A" w:rsidP="005A2C8E">
      <w:pPr>
        <w:spacing w:after="0"/>
        <w:jc w:val="both"/>
        <w:rPr>
          <w:rFonts w:ascii="Arial" w:eastAsia="Times New Roman" w:hAnsi="Arial" w:cs="Arial"/>
          <w:color w:val="464646"/>
          <w:sz w:val="24"/>
          <w:szCs w:val="24"/>
          <w:lang w:val="en-US" w:eastAsia="fr-FR"/>
        </w:rPr>
      </w:pPr>
      <w:r w:rsidRPr="005A2C8E">
        <w:rPr>
          <w:rFonts w:ascii="Arial" w:eastAsia="Times New Roman" w:hAnsi="Arial" w:cs="Arial"/>
          <w:color w:val="464646"/>
          <w:sz w:val="24"/>
          <w:szCs w:val="24"/>
          <w:lang w:val="en-US" w:eastAsia="fr-FR"/>
        </w:rPr>
        <w:t>The new consciousness in the Church concerning abuse — sexual abuse and abuse of power of all sorts – is not just a result of the investigative work of journalists and of secular authorities.</w:t>
      </w:r>
    </w:p>
    <w:p w:rsidR="003B464A" w:rsidRDefault="003B464A" w:rsidP="005A2C8E">
      <w:pPr>
        <w:spacing w:after="0"/>
        <w:jc w:val="both"/>
        <w:rPr>
          <w:rFonts w:ascii="Arial" w:eastAsia="Times New Roman" w:hAnsi="Arial" w:cs="Arial"/>
          <w:color w:val="464646"/>
          <w:sz w:val="24"/>
          <w:szCs w:val="24"/>
          <w:lang w:val="en-US" w:eastAsia="fr-FR"/>
        </w:rPr>
      </w:pPr>
      <w:r w:rsidRPr="005A2C8E">
        <w:rPr>
          <w:rFonts w:ascii="Arial" w:eastAsia="Times New Roman" w:hAnsi="Arial" w:cs="Arial"/>
          <w:color w:val="464646"/>
          <w:sz w:val="24"/>
          <w:szCs w:val="24"/>
          <w:lang w:val="en-US" w:eastAsia="fr-FR"/>
        </w:rPr>
        <w:t>It is also a consciousness produced by a deeper understanding of the concept of dignity of all human persons and all members of the Church — lay members, minors, and women.</w:t>
      </w:r>
    </w:p>
    <w:p w:rsidR="0026088E" w:rsidRPr="0026088E" w:rsidRDefault="0026088E" w:rsidP="005A2C8E">
      <w:pPr>
        <w:spacing w:after="0"/>
        <w:jc w:val="both"/>
        <w:rPr>
          <w:rFonts w:ascii="Arial" w:eastAsia="Times New Roman" w:hAnsi="Arial" w:cs="Arial"/>
          <w:color w:val="FF0000"/>
          <w:sz w:val="24"/>
          <w:szCs w:val="24"/>
          <w:lang w:eastAsia="fr-FR"/>
        </w:rPr>
      </w:pPr>
      <w:r w:rsidRPr="0026088E">
        <w:rPr>
          <w:rFonts w:ascii="Arial" w:eastAsia="Times New Roman" w:hAnsi="Arial" w:cs="Arial"/>
          <w:color w:val="FF0000"/>
          <w:sz w:val="24"/>
          <w:szCs w:val="24"/>
          <w:lang w:eastAsia="fr-FR"/>
        </w:rPr>
        <w:t>Ce qui se passe n’est pas que le résultat d’enquêtes mais aussi d’une prise de conscience de la dignité de toute personne et de tout membre de l’</w:t>
      </w:r>
      <w:r>
        <w:rPr>
          <w:rFonts w:ascii="Arial" w:eastAsia="Times New Roman" w:hAnsi="Arial" w:cs="Arial"/>
          <w:color w:val="FF0000"/>
          <w:sz w:val="24"/>
          <w:szCs w:val="24"/>
          <w:lang w:eastAsia="fr-FR"/>
        </w:rPr>
        <w:t>Eglise du Christ, laïcs, mineurs et femmes.</w:t>
      </w:r>
    </w:p>
    <w:p w:rsidR="003B464A" w:rsidRDefault="003B464A" w:rsidP="005A2C8E">
      <w:pPr>
        <w:spacing w:after="0"/>
        <w:jc w:val="both"/>
        <w:rPr>
          <w:rFonts w:ascii="Arial" w:eastAsia="Times New Roman" w:hAnsi="Arial" w:cs="Arial"/>
          <w:color w:val="464646"/>
          <w:sz w:val="24"/>
          <w:szCs w:val="24"/>
          <w:lang w:val="en-US" w:eastAsia="fr-FR"/>
        </w:rPr>
      </w:pPr>
      <w:r w:rsidRPr="005A2C8E">
        <w:rPr>
          <w:rFonts w:ascii="Arial" w:eastAsia="Times New Roman" w:hAnsi="Arial" w:cs="Arial"/>
          <w:color w:val="464646"/>
          <w:sz w:val="24"/>
          <w:szCs w:val="24"/>
          <w:lang w:val="en-US" w:eastAsia="fr-FR"/>
        </w:rPr>
        <w:lastRenderedPageBreak/>
        <w:t xml:space="preserve">This should lead us to understand that there must be a process of </w:t>
      </w:r>
      <w:proofErr w:type="spellStart"/>
      <w:r w:rsidRPr="005A2C8E">
        <w:rPr>
          <w:rFonts w:ascii="Arial" w:eastAsia="Times New Roman" w:hAnsi="Arial" w:cs="Arial"/>
          <w:color w:val="464646"/>
          <w:sz w:val="24"/>
          <w:szCs w:val="24"/>
          <w:lang w:val="en-US" w:eastAsia="fr-FR"/>
        </w:rPr>
        <w:t>conscientization</w:t>
      </w:r>
      <w:proofErr w:type="spellEnd"/>
      <w:r w:rsidRPr="005A2C8E">
        <w:rPr>
          <w:rFonts w:ascii="Arial" w:eastAsia="Times New Roman" w:hAnsi="Arial" w:cs="Arial"/>
          <w:color w:val="464646"/>
          <w:sz w:val="24"/>
          <w:szCs w:val="24"/>
          <w:lang w:val="en-US" w:eastAsia="fr-FR"/>
        </w:rPr>
        <w:t xml:space="preserve">, purification and reconciliation in the Church </w:t>
      </w:r>
      <w:r w:rsidRPr="005A2C8E">
        <w:rPr>
          <w:rFonts w:ascii="Arial" w:eastAsia="Times New Roman" w:hAnsi="Arial" w:cs="Arial"/>
          <w:i/>
          <w:iCs/>
          <w:color w:val="464646"/>
          <w:sz w:val="24"/>
          <w:szCs w:val="24"/>
          <w:lang w:val="en-US" w:eastAsia="fr-FR"/>
        </w:rPr>
        <w:t>parallel</w:t>
      </w:r>
      <w:r w:rsidRPr="005A2C8E">
        <w:rPr>
          <w:rFonts w:ascii="Arial" w:eastAsia="Times New Roman" w:hAnsi="Arial" w:cs="Arial"/>
          <w:color w:val="464646"/>
          <w:sz w:val="24"/>
          <w:szCs w:val="24"/>
          <w:lang w:val="en-US" w:eastAsia="fr-FR"/>
        </w:rPr>
        <w:t xml:space="preserve"> to the investigations, prosecutions and convictions of abusers and enablers.</w:t>
      </w:r>
    </w:p>
    <w:p w:rsidR="0026088E" w:rsidRPr="005D1B27" w:rsidRDefault="0026088E" w:rsidP="005A2C8E">
      <w:pPr>
        <w:spacing w:after="0"/>
        <w:jc w:val="both"/>
        <w:rPr>
          <w:rFonts w:ascii="Arial" w:eastAsia="Times New Roman" w:hAnsi="Arial" w:cs="Arial"/>
          <w:color w:val="FF0000"/>
          <w:sz w:val="24"/>
          <w:szCs w:val="24"/>
          <w:lang w:eastAsia="fr-FR"/>
        </w:rPr>
      </w:pPr>
      <w:r w:rsidRPr="005D1B27">
        <w:rPr>
          <w:rFonts w:ascii="Arial" w:eastAsia="Times New Roman" w:hAnsi="Arial" w:cs="Arial"/>
          <w:color w:val="FF0000"/>
          <w:sz w:val="24"/>
          <w:szCs w:val="24"/>
          <w:lang w:eastAsia="fr-FR"/>
        </w:rPr>
        <w:t>Un mo</w:t>
      </w:r>
      <w:r w:rsidR="005D1B27" w:rsidRPr="005D1B27">
        <w:rPr>
          <w:rFonts w:ascii="Arial" w:eastAsia="Times New Roman" w:hAnsi="Arial" w:cs="Arial"/>
          <w:color w:val="FF0000"/>
          <w:sz w:val="24"/>
          <w:szCs w:val="24"/>
          <w:lang w:eastAsia="fr-FR"/>
        </w:rPr>
        <w:t>u</w:t>
      </w:r>
      <w:r w:rsidRPr="005D1B27">
        <w:rPr>
          <w:rFonts w:ascii="Arial" w:eastAsia="Times New Roman" w:hAnsi="Arial" w:cs="Arial"/>
          <w:color w:val="FF0000"/>
          <w:sz w:val="24"/>
          <w:szCs w:val="24"/>
          <w:lang w:eastAsia="fr-FR"/>
        </w:rPr>
        <w:t>vement</w:t>
      </w:r>
      <w:r w:rsidR="005D1B27" w:rsidRPr="005D1B27">
        <w:rPr>
          <w:rFonts w:ascii="Arial" w:eastAsia="Times New Roman" w:hAnsi="Arial" w:cs="Arial"/>
          <w:color w:val="FF0000"/>
          <w:sz w:val="24"/>
          <w:szCs w:val="24"/>
          <w:lang w:eastAsia="fr-FR"/>
        </w:rPr>
        <w:t xml:space="preserve"> de purification et de réconciliation est né</w:t>
      </w:r>
      <w:r w:rsidRPr="005D1B27">
        <w:rPr>
          <w:rFonts w:ascii="Arial" w:eastAsia="Times New Roman" w:hAnsi="Arial" w:cs="Arial"/>
          <w:color w:val="FF0000"/>
          <w:sz w:val="24"/>
          <w:szCs w:val="24"/>
          <w:lang w:eastAsia="fr-FR"/>
        </w:rPr>
        <w:t>cessaire aux côtés</w:t>
      </w:r>
      <w:r w:rsidR="005D1B27" w:rsidRPr="005D1B27">
        <w:rPr>
          <w:rFonts w:ascii="Arial" w:eastAsia="Times New Roman" w:hAnsi="Arial" w:cs="Arial"/>
          <w:color w:val="FF0000"/>
          <w:sz w:val="24"/>
          <w:szCs w:val="24"/>
          <w:lang w:eastAsia="fr-FR"/>
        </w:rPr>
        <w:t xml:space="preserve"> des enquêtes et condamnations.</w:t>
      </w:r>
    </w:p>
    <w:p w:rsidR="003B464A" w:rsidRDefault="003B464A" w:rsidP="005A2C8E">
      <w:pPr>
        <w:spacing w:after="0"/>
        <w:jc w:val="both"/>
        <w:rPr>
          <w:rFonts w:ascii="Arial" w:eastAsia="Times New Roman" w:hAnsi="Arial" w:cs="Arial"/>
          <w:color w:val="464646"/>
          <w:sz w:val="24"/>
          <w:szCs w:val="24"/>
          <w:lang w:val="en-US" w:eastAsia="fr-FR"/>
        </w:rPr>
      </w:pPr>
      <w:r w:rsidRPr="005A2C8E">
        <w:rPr>
          <w:rFonts w:ascii="Arial" w:eastAsia="Times New Roman" w:hAnsi="Arial" w:cs="Arial"/>
          <w:color w:val="464646"/>
          <w:sz w:val="24"/>
          <w:szCs w:val="24"/>
          <w:lang w:val="en-US" w:eastAsia="fr-FR"/>
        </w:rPr>
        <w:t xml:space="preserve">Also, because the history of the regime changes tells us that the process of </w:t>
      </w:r>
      <w:proofErr w:type="spellStart"/>
      <w:r w:rsidRPr="005A2C8E">
        <w:rPr>
          <w:rFonts w:ascii="Arial" w:eastAsia="Times New Roman" w:hAnsi="Arial" w:cs="Arial"/>
          <w:color w:val="464646"/>
          <w:sz w:val="24"/>
          <w:szCs w:val="24"/>
          <w:lang w:val="en-US" w:eastAsia="fr-FR"/>
        </w:rPr>
        <w:t>epuration</w:t>
      </w:r>
      <w:proofErr w:type="spellEnd"/>
      <w:r w:rsidRPr="005A2C8E">
        <w:rPr>
          <w:rFonts w:ascii="Arial" w:eastAsia="Times New Roman" w:hAnsi="Arial" w:cs="Arial"/>
          <w:color w:val="464646"/>
          <w:sz w:val="24"/>
          <w:szCs w:val="24"/>
          <w:lang w:val="en-US" w:eastAsia="fr-FR"/>
        </w:rPr>
        <w:t xml:space="preserve"> (purging collaborators of the former regime) is always mixed with a political agenda and never solely about enforcing the law. This is quite clear in the way some U.S. Catholic groups are trying to use the abuse scandal as a weapon in the “culture wars.”</w:t>
      </w:r>
    </w:p>
    <w:p w:rsidR="005D1B27" w:rsidRPr="005D1B27" w:rsidRDefault="005D1B27" w:rsidP="005A2C8E">
      <w:pPr>
        <w:spacing w:after="0"/>
        <w:jc w:val="both"/>
        <w:rPr>
          <w:rFonts w:ascii="Arial" w:eastAsia="Times New Roman" w:hAnsi="Arial" w:cs="Arial"/>
          <w:color w:val="464646"/>
          <w:sz w:val="24"/>
          <w:szCs w:val="24"/>
          <w:lang w:eastAsia="fr-FR"/>
        </w:rPr>
      </w:pPr>
      <w:r w:rsidRPr="005D1B27">
        <w:rPr>
          <w:rFonts w:ascii="Arial" w:eastAsia="Times New Roman" w:hAnsi="Arial" w:cs="Arial"/>
          <w:color w:val="FF0000"/>
          <w:sz w:val="24"/>
          <w:szCs w:val="24"/>
          <w:lang w:eastAsia="fr-FR"/>
        </w:rPr>
        <w:t>C’est ainsi qu’il est évident qu’aux USA des groupes catholiques utilisent le scandale comme un arme de guerre culturelle</w:t>
      </w:r>
      <w:r>
        <w:rPr>
          <w:rFonts w:ascii="Arial" w:eastAsia="Times New Roman" w:hAnsi="Arial" w:cs="Arial"/>
          <w:color w:val="464646"/>
          <w:sz w:val="24"/>
          <w:szCs w:val="24"/>
          <w:lang w:eastAsia="fr-FR"/>
        </w:rPr>
        <w:t>.</w:t>
      </w:r>
    </w:p>
    <w:p w:rsidR="003B464A" w:rsidRPr="005A2C8E" w:rsidRDefault="003B464A" w:rsidP="005A2C8E">
      <w:pPr>
        <w:spacing w:after="0"/>
        <w:jc w:val="both"/>
        <w:rPr>
          <w:rFonts w:ascii="Arial" w:eastAsia="Times New Roman" w:hAnsi="Arial" w:cs="Arial"/>
          <w:color w:val="464646"/>
          <w:sz w:val="24"/>
          <w:szCs w:val="24"/>
          <w:lang w:val="en-US" w:eastAsia="fr-FR"/>
        </w:rPr>
      </w:pPr>
      <w:r w:rsidRPr="005A2C8E">
        <w:rPr>
          <w:rFonts w:ascii="Arial" w:eastAsia="Times New Roman" w:hAnsi="Arial" w:cs="Arial"/>
          <w:color w:val="464646"/>
          <w:sz w:val="24"/>
          <w:szCs w:val="24"/>
          <w:lang w:val="en-US" w:eastAsia="fr-FR"/>
        </w:rPr>
        <w:t>It is necessary to take an approach focused on reconciliation alongside the implementation of criminal and canonical measures.</w:t>
      </w:r>
    </w:p>
    <w:p w:rsidR="003B464A" w:rsidRPr="005A2C8E" w:rsidRDefault="003B464A" w:rsidP="005A2C8E">
      <w:pPr>
        <w:spacing w:after="0"/>
        <w:jc w:val="both"/>
        <w:rPr>
          <w:rFonts w:ascii="Arial" w:eastAsia="Times New Roman" w:hAnsi="Arial" w:cs="Arial"/>
          <w:color w:val="464646"/>
          <w:sz w:val="24"/>
          <w:szCs w:val="24"/>
          <w:lang w:val="en-US" w:eastAsia="fr-FR"/>
        </w:rPr>
      </w:pPr>
      <w:r w:rsidRPr="005A2C8E">
        <w:rPr>
          <w:rFonts w:ascii="Arial" w:eastAsia="Times New Roman" w:hAnsi="Arial" w:cs="Arial"/>
          <w:color w:val="464646"/>
          <w:sz w:val="24"/>
          <w:szCs w:val="24"/>
          <w:lang w:val="en-US" w:eastAsia="fr-FR"/>
        </w:rPr>
        <w:t>This is not only to honestly reflect the moral complexities that are part of the systemic abuse crisis in the Church.</w:t>
      </w:r>
    </w:p>
    <w:p w:rsidR="003B464A" w:rsidRPr="005A2C8E" w:rsidRDefault="003B464A" w:rsidP="005A2C8E">
      <w:pPr>
        <w:spacing w:after="0"/>
        <w:jc w:val="both"/>
        <w:rPr>
          <w:rFonts w:ascii="Arial" w:eastAsia="Times New Roman" w:hAnsi="Arial" w:cs="Arial"/>
          <w:color w:val="464646"/>
          <w:sz w:val="24"/>
          <w:szCs w:val="24"/>
          <w:lang w:val="en-US" w:eastAsia="fr-FR"/>
        </w:rPr>
      </w:pPr>
      <w:r w:rsidRPr="005A2C8E">
        <w:rPr>
          <w:rFonts w:ascii="Arial" w:eastAsia="Times New Roman" w:hAnsi="Arial" w:cs="Arial"/>
          <w:color w:val="464646"/>
          <w:sz w:val="24"/>
          <w:szCs w:val="24"/>
          <w:lang w:val="en-US" w:eastAsia="fr-FR"/>
        </w:rPr>
        <w:t>It is also to respond to the particular phase of the crisis that started this year with a new wave of investigations led by secular authorities especially in the United States.</w:t>
      </w:r>
    </w:p>
    <w:p w:rsidR="003B464A" w:rsidRDefault="003B464A" w:rsidP="005A2C8E">
      <w:pPr>
        <w:spacing w:after="0"/>
        <w:jc w:val="both"/>
        <w:outlineLvl w:val="2"/>
        <w:rPr>
          <w:rFonts w:ascii="Arial" w:eastAsia="Times New Roman" w:hAnsi="Arial" w:cs="Arial"/>
          <w:b/>
          <w:bCs/>
          <w:color w:val="464646"/>
          <w:sz w:val="24"/>
          <w:szCs w:val="24"/>
          <w:lang w:val="en-US" w:eastAsia="fr-FR"/>
        </w:rPr>
      </w:pPr>
      <w:r w:rsidRPr="005A2C8E">
        <w:rPr>
          <w:rFonts w:ascii="Arial" w:eastAsia="Times New Roman" w:hAnsi="Arial" w:cs="Arial"/>
          <w:b/>
          <w:bCs/>
          <w:color w:val="464646"/>
          <w:sz w:val="24"/>
          <w:szCs w:val="24"/>
          <w:lang w:val="en-US" w:eastAsia="fr-FR"/>
        </w:rPr>
        <w:t>Concerning the dark side of institutional Catholicism</w:t>
      </w:r>
    </w:p>
    <w:p w:rsidR="005D1B27" w:rsidRPr="005D1B27" w:rsidRDefault="005D1B27" w:rsidP="005A2C8E">
      <w:pPr>
        <w:spacing w:after="0"/>
        <w:jc w:val="both"/>
        <w:outlineLvl w:val="2"/>
        <w:rPr>
          <w:rFonts w:ascii="Arial" w:eastAsia="Times New Roman" w:hAnsi="Arial" w:cs="Arial"/>
          <w:b/>
          <w:bCs/>
          <w:color w:val="FF0000"/>
          <w:sz w:val="24"/>
          <w:szCs w:val="24"/>
          <w:lang w:eastAsia="fr-FR"/>
        </w:rPr>
      </w:pPr>
      <w:r w:rsidRPr="005D1B27">
        <w:rPr>
          <w:rFonts w:ascii="Arial" w:eastAsia="Times New Roman" w:hAnsi="Arial" w:cs="Arial"/>
          <w:b/>
          <w:bCs/>
          <w:color w:val="FF0000"/>
          <w:sz w:val="24"/>
          <w:szCs w:val="24"/>
          <w:lang w:eastAsia="fr-FR"/>
        </w:rPr>
        <w:t xml:space="preserve">Au sujet du côté </w:t>
      </w:r>
      <w:r>
        <w:rPr>
          <w:rFonts w:ascii="Arial" w:eastAsia="Times New Roman" w:hAnsi="Arial" w:cs="Arial"/>
          <w:b/>
          <w:bCs/>
          <w:color w:val="FF0000"/>
          <w:sz w:val="24"/>
          <w:szCs w:val="24"/>
          <w:lang w:eastAsia="fr-FR"/>
        </w:rPr>
        <w:t xml:space="preserve">sombre </w:t>
      </w:r>
      <w:r w:rsidRPr="005D1B27">
        <w:rPr>
          <w:rFonts w:ascii="Arial" w:eastAsia="Times New Roman" w:hAnsi="Arial" w:cs="Arial"/>
          <w:b/>
          <w:bCs/>
          <w:color w:val="FF0000"/>
          <w:sz w:val="24"/>
          <w:szCs w:val="24"/>
          <w:lang w:eastAsia="fr-FR"/>
        </w:rPr>
        <w:t>de l’institution</w:t>
      </w:r>
    </w:p>
    <w:p w:rsidR="003B464A" w:rsidRPr="005A2C8E" w:rsidRDefault="003B464A" w:rsidP="005A2C8E">
      <w:pPr>
        <w:spacing w:after="0"/>
        <w:jc w:val="both"/>
        <w:rPr>
          <w:rFonts w:ascii="Arial" w:eastAsia="Times New Roman" w:hAnsi="Arial" w:cs="Arial"/>
          <w:color w:val="464646"/>
          <w:sz w:val="24"/>
          <w:szCs w:val="24"/>
          <w:lang w:val="en-US" w:eastAsia="fr-FR"/>
        </w:rPr>
      </w:pPr>
      <w:r w:rsidRPr="005A2C8E">
        <w:rPr>
          <w:rFonts w:ascii="Arial" w:eastAsia="Times New Roman" w:hAnsi="Arial" w:cs="Arial"/>
          <w:color w:val="464646"/>
          <w:sz w:val="24"/>
          <w:szCs w:val="24"/>
          <w:lang w:val="en-US" w:eastAsia="fr-FR"/>
        </w:rPr>
        <w:t xml:space="preserve">Beginning last June with revelations about the former cardinal, Theodore </w:t>
      </w:r>
      <w:proofErr w:type="spellStart"/>
      <w:r w:rsidRPr="005A2C8E">
        <w:rPr>
          <w:rFonts w:ascii="Arial" w:eastAsia="Times New Roman" w:hAnsi="Arial" w:cs="Arial"/>
          <w:color w:val="464646"/>
          <w:sz w:val="24"/>
          <w:szCs w:val="24"/>
          <w:lang w:val="en-US" w:eastAsia="fr-FR"/>
        </w:rPr>
        <w:t>McCarrick</w:t>
      </w:r>
      <w:proofErr w:type="spellEnd"/>
      <w:r w:rsidRPr="005A2C8E">
        <w:rPr>
          <w:rFonts w:ascii="Arial" w:eastAsia="Times New Roman" w:hAnsi="Arial" w:cs="Arial"/>
          <w:color w:val="464646"/>
          <w:sz w:val="24"/>
          <w:szCs w:val="24"/>
          <w:lang w:val="en-US" w:eastAsia="fr-FR"/>
        </w:rPr>
        <w:t xml:space="preserve">, and continuing in August with the Pennsylvania Grand Jury Report, and now with the announcement of many U.S. states that are to investigate diocesan records, the focus of attention has shifted to Church archives – found in dioceses, papal </w:t>
      </w:r>
      <w:proofErr w:type="spellStart"/>
      <w:r w:rsidRPr="005A2C8E">
        <w:rPr>
          <w:rFonts w:ascii="Arial" w:eastAsia="Times New Roman" w:hAnsi="Arial" w:cs="Arial"/>
          <w:color w:val="464646"/>
          <w:sz w:val="24"/>
          <w:szCs w:val="24"/>
          <w:lang w:val="en-US" w:eastAsia="fr-FR"/>
        </w:rPr>
        <w:t>nunciatures</w:t>
      </w:r>
      <w:proofErr w:type="spellEnd"/>
      <w:r w:rsidRPr="005A2C8E">
        <w:rPr>
          <w:rFonts w:ascii="Arial" w:eastAsia="Times New Roman" w:hAnsi="Arial" w:cs="Arial"/>
          <w:color w:val="464646"/>
          <w:sz w:val="24"/>
          <w:szCs w:val="24"/>
          <w:lang w:val="en-US" w:eastAsia="fr-FR"/>
        </w:rPr>
        <w:t xml:space="preserve"> and the Vatican.</w:t>
      </w:r>
    </w:p>
    <w:p w:rsidR="003B464A" w:rsidRDefault="003B464A" w:rsidP="005A2C8E">
      <w:pPr>
        <w:spacing w:after="0"/>
        <w:jc w:val="both"/>
        <w:rPr>
          <w:rFonts w:ascii="Arial" w:eastAsia="Times New Roman" w:hAnsi="Arial" w:cs="Arial"/>
          <w:color w:val="464646"/>
          <w:sz w:val="24"/>
          <w:szCs w:val="24"/>
          <w:lang w:val="en-US" w:eastAsia="fr-FR"/>
        </w:rPr>
      </w:pPr>
      <w:r w:rsidRPr="005A2C8E">
        <w:rPr>
          <w:rFonts w:ascii="Arial" w:eastAsia="Times New Roman" w:hAnsi="Arial" w:cs="Arial"/>
          <w:color w:val="464646"/>
          <w:sz w:val="24"/>
          <w:szCs w:val="24"/>
          <w:lang w:val="en-US" w:eastAsia="fr-FR"/>
        </w:rPr>
        <w:t>This new wave of investigations launched by secular authorities into ecclesiastical archives means the Church will have to face a long period of revelations concerning the dark side of organized and institutional Catholicism.</w:t>
      </w:r>
    </w:p>
    <w:p w:rsidR="005D1B27" w:rsidRPr="005D1B27" w:rsidRDefault="005D1B27" w:rsidP="005A2C8E">
      <w:pPr>
        <w:spacing w:after="0"/>
        <w:jc w:val="both"/>
        <w:rPr>
          <w:rFonts w:ascii="Arial" w:eastAsia="Times New Roman" w:hAnsi="Arial" w:cs="Arial"/>
          <w:color w:val="FF0000"/>
          <w:sz w:val="24"/>
          <w:szCs w:val="24"/>
          <w:lang w:eastAsia="fr-FR"/>
        </w:rPr>
      </w:pPr>
      <w:r w:rsidRPr="005D1B27">
        <w:rPr>
          <w:rFonts w:ascii="Arial" w:eastAsia="Times New Roman" w:hAnsi="Arial" w:cs="Arial"/>
          <w:color w:val="FF0000"/>
          <w:sz w:val="24"/>
          <w:szCs w:val="24"/>
          <w:lang w:eastAsia="fr-FR"/>
        </w:rPr>
        <w:t>La nouvelle vague d’enquêtes dans les archives de l’Eglise ouvre une longue période de révélations sur le côté obscur de l’institution.</w:t>
      </w:r>
    </w:p>
    <w:p w:rsidR="003B464A" w:rsidRPr="005A2C8E" w:rsidRDefault="003B464A" w:rsidP="005A2C8E">
      <w:pPr>
        <w:spacing w:after="0"/>
        <w:jc w:val="both"/>
        <w:rPr>
          <w:rFonts w:ascii="Arial" w:eastAsia="Times New Roman" w:hAnsi="Arial" w:cs="Arial"/>
          <w:color w:val="464646"/>
          <w:sz w:val="24"/>
          <w:szCs w:val="24"/>
          <w:lang w:val="en-US" w:eastAsia="fr-FR"/>
        </w:rPr>
      </w:pPr>
      <w:r w:rsidRPr="005A2C8E">
        <w:rPr>
          <w:rFonts w:ascii="Arial" w:eastAsia="Times New Roman" w:hAnsi="Arial" w:cs="Arial"/>
          <w:color w:val="464646"/>
          <w:sz w:val="24"/>
          <w:szCs w:val="24"/>
          <w:lang w:val="en-US" w:eastAsia="fr-FR"/>
        </w:rPr>
        <w:t>In general, archives tend to record only (or mostly) the shadows and not the positive side of people and of institutions. Archives do not keep record of the daily holiness of the vast majority of Christians.</w:t>
      </w:r>
    </w:p>
    <w:p w:rsidR="003B464A" w:rsidRPr="005A2C8E" w:rsidRDefault="003B464A" w:rsidP="005A2C8E">
      <w:pPr>
        <w:spacing w:after="0"/>
        <w:jc w:val="both"/>
        <w:rPr>
          <w:rFonts w:ascii="Arial" w:eastAsia="Times New Roman" w:hAnsi="Arial" w:cs="Arial"/>
          <w:color w:val="464646"/>
          <w:sz w:val="24"/>
          <w:szCs w:val="24"/>
          <w:lang w:val="en-US" w:eastAsia="fr-FR"/>
        </w:rPr>
      </w:pPr>
      <w:r w:rsidRPr="005A2C8E">
        <w:rPr>
          <w:rFonts w:ascii="Arial" w:eastAsia="Times New Roman" w:hAnsi="Arial" w:cs="Arial"/>
          <w:color w:val="464646"/>
          <w:sz w:val="24"/>
          <w:szCs w:val="24"/>
          <w:lang w:val="en-US" w:eastAsia="fr-FR"/>
        </w:rPr>
        <w:t>Moreover, allowing the legal dimension to completely take over the way the Church deals with the abuse crisis would bring back the idea of Church governance exemplified by one of the most conservative Italian bishops at the Second Vatican Council, Cardinal Giuseppe Siri (1906-1989).</w:t>
      </w:r>
    </w:p>
    <w:p w:rsidR="003B464A" w:rsidRDefault="003B464A" w:rsidP="005A2C8E">
      <w:pPr>
        <w:spacing w:after="0"/>
        <w:jc w:val="both"/>
        <w:rPr>
          <w:rFonts w:ascii="Arial" w:eastAsia="Times New Roman" w:hAnsi="Arial" w:cs="Arial"/>
          <w:color w:val="464646"/>
          <w:sz w:val="24"/>
          <w:szCs w:val="24"/>
          <w:lang w:val="en-US" w:eastAsia="fr-FR"/>
        </w:rPr>
      </w:pPr>
      <w:r w:rsidRPr="005A2C8E">
        <w:rPr>
          <w:rFonts w:ascii="Arial" w:eastAsia="Times New Roman" w:hAnsi="Arial" w:cs="Arial"/>
          <w:color w:val="464646"/>
          <w:sz w:val="24"/>
          <w:szCs w:val="24"/>
          <w:lang w:val="en-US" w:eastAsia="fr-FR"/>
        </w:rPr>
        <w:t xml:space="preserve">A former archbishop of Genoa and papal candidate, Siri used to say that the Catholic Church must be governed through </w:t>
      </w:r>
      <w:hyperlink r:id="rId7" w:anchor="v=onepage&amp;q=siri%20silentium%20et%20archiva&amp;f=false" w:history="1">
        <w:proofErr w:type="spellStart"/>
        <w:r w:rsidRPr="005A2C8E">
          <w:rPr>
            <w:rFonts w:ascii="Arial" w:eastAsia="Times New Roman" w:hAnsi="Arial" w:cs="Arial"/>
            <w:i/>
            <w:iCs/>
            <w:color w:val="E96200"/>
            <w:sz w:val="24"/>
            <w:szCs w:val="24"/>
            <w:lang w:val="en-US" w:eastAsia="fr-FR"/>
          </w:rPr>
          <w:t>silentium</w:t>
        </w:r>
        <w:proofErr w:type="spellEnd"/>
        <w:r w:rsidRPr="005A2C8E">
          <w:rPr>
            <w:rFonts w:ascii="Arial" w:eastAsia="Times New Roman" w:hAnsi="Arial" w:cs="Arial"/>
            <w:i/>
            <w:iCs/>
            <w:color w:val="E96200"/>
            <w:sz w:val="24"/>
            <w:szCs w:val="24"/>
            <w:lang w:val="en-US" w:eastAsia="fr-FR"/>
          </w:rPr>
          <w:t xml:space="preserve"> et </w:t>
        </w:r>
        <w:proofErr w:type="spellStart"/>
        <w:r w:rsidRPr="005A2C8E">
          <w:rPr>
            <w:rFonts w:ascii="Arial" w:eastAsia="Times New Roman" w:hAnsi="Arial" w:cs="Arial"/>
            <w:i/>
            <w:iCs/>
            <w:color w:val="E96200"/>
            <w:sz w:val="24"/>
            <w:szCs w:val="24"/>
            <w:lang w:val="en-US" w:eastAsia="fr-FR"/>
          </w:rPr>
          <w:t>archiva</w:t>
        </w:r>
        <w:proofErr w:type="spellEnd"/>
      </w:hyperlink>
      <w:r w:rsidRPr="005A2C8E">
        <w:rPr>
          <w:rFonts w:ascii="Arial" w:eastAsia="Times New Roman" w:hAnsi="Arial" w:cs="Arial"/>
          <w:color w:val="464646"/>
          <w:sz w:val="24"/>
          <w:szCs w:val="24"/>
          <w:lang w:val="en-US" w:eastAsia="fr-FR"/>
        </w:rPr>
        <w:t xml:space="preserve"> (silence and archives) — that is, protecting the files of those who are guilty of something; files that can and will be used against them.</w:t>
      </w:r>
    </w:p>
    <w:p w:rsidR="005D1B27" w:rsidRPr="005D1B27" w:rsidRDefault="005D1B27" w:rsidP="005A2C8E">
      <w:pPr>
        <w:spacing w:after="0"/>
        <w:jc w:val="both"/>
        <w:rPr>
          <w:rFonts w:ascii="Arial" w:eastAsia="Times New Roman" w:hAnsi="Arial" w:cs="Arial"/>
          <w:color w:val="FF0000"/>
          <w:sz w:val="24"/>
          <w:szCs w:val="24"/>
          <w:lang w:eastAsia="fr-FR"/>
        </w:rPr>
      </w:pPr>
      <w:r w:rsidRPr="005D1B27">
        <w:rPr>
          <w:rFonts w:ascii="Arial" w:eastAsia="Times New Roman" w:hAnsi="Arial" w:cs="Arial"/>
          <w:color w:val="FF0000"/>
          <w:sz w:val="24"/>
          <w:szCs w:val="24"/>
          <w:lang w:eastAsia="fr-FR"/>
        </w:rPr>
        <w:t xml:space="preserve">Par exemple l’ex cardinal de Gênes (Guiseppe </w:t>
      </w:r>
      <w:proofErr w:type="spellStart"/>
      <w:r w:rsidRPr="005D1B27">
        <w:rPr>
          <w:rFonts w:ascii="Arial" w:eastAsia="Times New Roman" w:hAnsi="Arial" w:cs="Arial"/>
          <w:color w:val="FF0000"/>
          <w:sz w:val="24"/>
          <w:szCs w:val="24"/>
          <w:lang w:eastAsia="fr-FR"/>
        </w:rPr>
        <w:t>Siri</w:t>
      </w:r>
      <w:proofErr w:type="spellEnd"/>
      <w:r w:rsidRPr="005D1B27">
        <w:rPr>
          <w:rFonts w:ascii="Arial" w:eastAsia="Times New Roman" w:hAnsi="Arial" w:cs="Arial"/>
          <w:color w:val="FF0000"/>
          <w:sz w:val="24"/>
          <w:szCs w:val="24"/>
          <w:lang w:eastAsia="fr-FR"/>
        </w:rPr>
        <w:t>) et candidat au pontificat avait l’habitude de dire que l’Eglise devait être gouvernée dans le silence et par les archives.</w:t>
      </w:r>
    </w:p>
    <w:p w:rsidR="003B464A" w:rsidRDefault="003B464A" w:rsidP="005A2C8E">
      <w:pPr>
        <w:spacing w:after="0"/>
        <w:jc w:val="both"/>
        <w:rPr>
          <w:rFonts w:ascii="Arial" w:eastAsia="Times New Roman" w:hAnsi="Arial" w:cs="Arial"/>
          <w:color w:val="464646"/>
          <w:sz w:val="24"/>
          <w:szCs w:val="24"/>
          <w:lang w:val="en-US" w:eastAsia="fr-FR"/>
        </w:rPr>
      </w:pPr>
      <w:r w:rsidRPr="005A2C8E">
        <w:rPr>
          <w:rFonts w:ascii="Arial" w:eastAsia="Times New Roman" w:hAnsi="Arial" w:cs="Arial"/>
          <w:color w:val="464646"/>
          <w:sz w:val="24"/>
          <w:szCs w:val="24"/>
          <w:lang w:val="en-US" w:eastAsia="fr-FR"/>
        </w:rPr>
        <w:lastRenderedPageBreak/>
        <w:t>In this present moment in the Catholic sex abuse crisis there is a great temptation to look for a simple criminological solution to the problem. One revealing symptom of this temptation is the evident lack — still today — of theological reflections on the crisis and its meaning for the Church.</w:t>
      </w:r>
    </w:p>
    <w:p w:rsidR="005D1B27" w:rsidRPr="005D1B27" w:rsidRDefault="005D1B27" w:rsidP="005A2C8E">
      <w:pPr>
        <w:spacing w:after="0"/>
        <w:jc w:val="both"/>
        <w:rPr>
          <w:rFonts w:ascii="Arial" w:eastAsia="Times New Roman" w:hAnsi="Arial" w:cs="Arial"/>
          <w:color w:val="FF0000"/>
          <w:sz w:val="24"/>
          <w:szCs w:val="24"/>
          <w:lang w:eastAsia="fr-FR"/>
        </w:rPr>
      </w:pPr>
      <w:r w:rsidRPr="005D1B27">
        <w:rPr>
          <w:rFonts w:ascii="Arial" w:eastAsia="Times New Roman" w:hAnsi="Arial" w:cs="Arial"/>
          <w:color w:val="FF0000"/>
          <w:sz w:val="24"/>
          <w:szCs w:val="24"/>
          <w:lang w:eastAsia="fr-FR"/>
        </w:rPr>
        <w:t>La tentation d’en rester aux solutions légales existe : pour preuve en est, encore aujourd’hui, le manque de réflexion théologique sur ce que signifie la crise pour l’Eglise.</w:t>
      </w:r>
    </w:p>
    <w:p w:rsidR="003B464A" w:rsidRPr="005A2C8E" w:rsidRDefault="003B464A" w:rsidP="005A2C8E">
      <w:pPr>
        <w:spacing w:after="0"/>
        <w:jc w:val="both"/>
        <w:rPr>
          <w:rFonts w:ascii="Arial" w:eastAsia="Times New Roman" w:hAnsi="Arial" w:cs="Arial"/>
          <w:color w:val="464646"/>
          <w:sz w:val="24"/>
          <w:szCs w:val="24"/>
          <w:lang w:val="en-US" w:eastAsia="fr-FR"/>
        </w:rPr>
      </w:pPr>
      <w:r w:rsidRPr="005A2C8E">
        <w:rPr>
          <w:rFonts w:ascii="Arial" w:eastAsia="Times New Roman" w:hAnsi="Arial" w:cs="Arial"/>
          <w:color w:val="464646"/>
          <w:sz w:val="24"/>
          <w:szCs w:val="24"/>
          <w:lang w:val="en-US" w:eastAsia="fr-FR"/>
        </w:rPr>
        <w:t>To be clear: the phase of investigations in ecclesiastical archives by secular institutions is necessary and long overdue.</w:t>
      </w:r>
    </w:p>
    <w:p w:rsidR="003B464A" w:rsidRPr="005A2C8E" w:rsidRDefault="003B464A" w:rsidP="005A2C8E">
      <w:pPr>
        <w:spacing w:after="0"/>
        <w:jc w:val="both"/>
        <w:rPr>
          <w:rFonts w:ascii="Arial" w:eastAsia="Times New Roman" w:hAnsi="Arial" w:cs="Arial"/>
          <w:color w:val="464646"/>
          <w:sz w:val="24"/>
          <w:szCs w:val="24"/>
          <w:lang w:val="en-US" w:eastAsia="fr-FR"/>
        </w:rPr>
      </w:pPr>
      <w:r w:rsidRPr="005A2C8E">
        <w:rPr>
          <w:rFonts w:ascii="Arial" w:eastAsia="Times New Roman" w:hAnsi="Arial" w:cs="Arial"/>
          <w:color w:val="464646"/>
          <w:sz w:val="24"/>
          <w:szCs w:val="24"/>
          <w:lang w:val="en-US" w:eastAsia="fr-FR"/>
        </w:rPr>
        <w:t>But there can be no hope for a lasting solution to this crisis unless we reckon with the much more complicated landscape of the institutional, theological and moral responsibilities in echelons of the Church that are much larger than the list of those who will be declared guilty.</w:t>
      </w:r>
    </w:p>
    <w:p w:rsidR="003B464A" w:rsidRPr="003B464A" w:rsidRDefault="003B464A" w:rsidP="003B464A">
      <w:pPr>
        <w:spacing w:line="405" w:lineRule="atLeast"/>
        <w:rPr>
          <w:rFonts w:ascii="DomaineText" w:eastAsia="Times New Roman" w:hAnsi="DomaineText" w:cs="Times New Roman"/>
          <w:color w:val="464646"/>
          <w:sz w:val="26"/>
          <w:szCs w:val="26"/>
          <w:lang w:eastAsia="fr-FR"/>
        </w:rPr>
      </w:pPr>
    </w:p>
    <w:p w:rsidR="00CF524D" w:rsidRDefault="00CF524D"/>
    <w:sectPr w:rsidR="00CF52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Domaine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70317"/>
    <w:multiLevelType w:val="multilevel"/>
    <w:tmpl w:val="9508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4A"/>
    <w:rsid w:val="0026088E"/>
    <w:rsid w:val="003B464A"/>
    <w:rsid w:val="005A2C8E"/>
    <w:rsid w:val="005D1B27"/>
    <w:rsid w:val="00667445"/>
    <w:rsid w:val="008D6B3B"/>
    <w:rsid w:val="0099451F"/>
    <w:rsid w:val="00CF52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B46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B464A"/>
    <w:pPr>
      <w:spacing w:before="450" w:after="150" w:line="495" w:lineRule="atLeast"/>
      <w:outlineLvl w:val="1"/>
    </w:pPr>
    <w:rPr>
      <w:rFonts w:ascii="DomaineText" w:eastAsia="Times New Roman" w:hAnsi="DomaineText"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464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B464A"/>
    <w:rPr>
      <w:rFonts w:ascii="DomaineText" w:eastAsia="Times New Roman" w:hAnsi="DomaineText" w:cs="Times New Roman"/>
      <w:b/>
      <w:bCs/>
      <w:sz w:val="36"/>
      <w:szCs w:val="36"/>
      <w:lang w:eastAsia="fr-FR"/>
    </w:rPr>
  </w:style>
  <w:style w:type="paragraph" w:styleId="z-Hautduformulaire">
    <w:name w:val="HTML Top of Form"/>
    <w:basedOn w:val="Normal"/>
    <w:next w:val="Normal"/>
    <w:link w:val="z-HautduformulaireCar"/>
    <w:hidden/>
    <w:uiPriority w:val="99"/>
    <w:semiHidden/>
    <w:unhideWhenUsed/>
    <w:rsid w:val="003B464A"/>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3B464A"/>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3B464A"/>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3B464A"/>
    <w:rPr>
      <w:rFonts w:ascii="Arial" w:eastAsia="Times New Roman" w:hAnsi="Arial" w:cs="Arial"/>
      <w:vanish/>
      <w:sz w:val="16"/>
      <w:szCs w:val="16"/>
      <w:lang w:eastAsia="fr-FR"/>
    </w:rPr>
  </w:style>
  <w:style w:type="character" w:styleId="Accentuation">
    <w:name w:val="Emphasis"/>
    <w:basedOn w:val="Policepardfaut"/>
    <w:uiPriority w:val="20"/>
    <w:qFormat/>
    <w:rsid w:val="003B464A"/>
    <w:rPr>
      <w:i/>
      <w:iCs/>
    </w:rPr>
  </w:style>
  <w:style w:type="paragraph" w:styleId="Textedebulles">
    <w:name w:val="Balloon Text"/>
    <w:basedOn w:val="Normal"/>
    <w:link w:val="TextedebullesCar"/>
    <w:uiPriority w:val="99"/>
    <w:semiHidden/>
    <w:unhideWhenUsed/>
    <w:rsid w:val="003B46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46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B46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B464A"/>
    <w:pPr>
      <w:spacing w:before="450" w:after="150" w:line="495" w:lineRule="atLeast"/>
      <w:outlineLvl w:val="1"/>
    </w:pPr>
    <w:rPr>
      <w:rFonts w:ascii="DomaineText" w:eastAsia="Times New Roman" w:hAnsi="DomaineText"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464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B464A"/>
    <w:rPr>
      <w:rFonts w:ascii="DomaineText" w:eastAsia="Times New Roman" w:hAnsi="DomaineText" w:cs="Times New Roman"/>
      <w:b/>
      <w:bCs/>
      <w:sz w:val="36"/>
      <w:szCs w:val="36"/>
      <w:lang w:eastAsia="fr-FR"/>
    </w:rPr>
  </w:style>
  <w:style w:type="paragraph" w:styleId="z-Hautduformulaire">
    <w:name w:val="HTML Top of Form"/>
    <w:basedOn w:val="Normal"/>
    <w:next w:val="Normal"/>
    <w:link w:val="z-HautduformulaireCar"/>
    <w:hidden/>
    <w:uiPriority w:val="99"/>
    <w:semiHidden/>
    <w:unhideWhenUsed/>
    <w:rsid w:val="003B464A"/>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3B464A"/>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3B464A"/>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3B464A"/>
    <w:rPr>
      <w:rFonts w:ascii="Arial" w:eastAsia="Times New Roman" w:hAnsi="Arial" w:cs="Arial"/>
      <w:vanish/>
      <w:sz w:val="16"/>
      <w:szCs w:val="16"/>
      <w:lang w:eastAsia="fr-FR"/>
    </w:rPr>
  </w:style>
  <w:style w:type="character" w:styleId="Accentuation">
    <w:name w:val="Emphasis"/>
    <w:basedOn w:val="Policepardfaut"/>
    <w:uiPriority w:val="20"/>
    <w:qFormat/>
    <w:rsid w:val="003B464A"/>
    <w:rPr>
      <w:i/>
      <w:iCs/>
    </w:rPr>
  </w:style>
  <w:style w:type="paragraph" w:styleId="Textedebulles">
    <w:name w:val="Balloon Text"/>
    <w:basedOn w:val="Normal"/>
    <w:link w:val="TextedebullesCar"/>
    <w:uiPriority w:val="99"/>
    <w:semiHidden/>
    <w:unhideWhenUsed/>
    <w:rsid w:val="003B46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4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8948">
      <w:bodyDiv w:val="1"/>
      <w:marLeft w:val="0"/>
      <w:marRight w:val="0"/>
      <w:marTop w:val="0"/>
      <w:marBottom w:val="0"/>
      <w:divBdr>
        <w:top w:val="none" w:sz="0" w:space="0" w:color="auto"/>
        <w:left w:val="none" w:sz="0" w:space="0" w:color="auto"/>
        <w:bottom w:val="none" w:sz="0" w:space="0" w:color="auto"/>
        <w:right w:val="none" w:sz="0" w:space="0" w:color="auto"/>
      </w:divBdr>
      <w:divsChild>
        <w:div w:id="1969554903">
          <w:marLeft w:val="0"/>
          <w:marRight w:val="0"/>
          <w:marTop w:val="0"/>
          <w:marBottom w:val="0"/>
          <w:divBdr>
            <w:top w:val="none" w:sz="0" w:space="0" w:color="auto"/>
            <w:left w:val="none" w:sz="0" w:space="0" w:color="auto"/>
            <w:bottom w:val="none" w:sz="0" w:space="0" w:color="auto"/>
            <w:right w:val="none" w:sz="0" w:space="0" w:color="auto"/>
          </w:divBdr>
          <w:divsChild>
            <w:div w:id="366638011">
              <w:marLeft w:val="0"/>
              <w:marRight w:val="0"/>
              <w:marTop w:val="0"/>
              <w:marBottom w:val="0"/>
              <w:divBdr>
                <w:top w:val="none" w:sz="0" w:space="0" w:color="auto"/>
                <w:left w:val="none" w:sz="0" w:space="0" w:color="auto"/>
                <w:bottom w:val="none" w:sz="0" w:space="0" w:color="auto"/>
                <w:right w:val="none" w:sz="0" w:space="0" w:color="auto"/>
              </w:divBdr>
              <w:divsChild>
                <w:div w:id="350838037">
                  <w:marLeft w:val="0"/>
                  <w:marRight w:val="0"/>
                  <w:marTop w:val="450"/>
                  <w:marBottom w:val="0"/>
                  <w:divBdr>
                    <w:top w:val="none" w:sz="0" w:space="0" w:color="auto"/>
                    <w:left w:val="none" w:sz="0" w:space="0" w:color="auto"/>
                    <w:bottom w:val="none" w:sz="0" w:space="0" w:color="auto"/>
                    <w:right w:val="none" w:sz="0" w:space="0" w:color="auto"/>
                  </w:divBdr>
                  <w:divsChild>
                    <w:div w:id="1404831865">
                      <w:marLeft w:val="0"/>
                      <w:marRight w:val="0"/>
                      <w:marTop w:val="0"/>
                      <w:marBottom w:val="750"/>
                      <w:divBdr>
                        <w:top w:val="none" w:sz="0" w:space="0" w:color="auto"/>
                        <w:left w:val="none" w:sz="0" w:space="0" w:color="auto"/>
                        <w:bottom w:val="none" w:sz="0" w:space="0" w:color="auto"/>
                        <w:right w:val="none" w:sz="0" w:space="0" w:color="auto"/>
                      </w:divBdr>
                      <w:divsChild>
                        <w:div w:id="1131560603">
                          <w:marLeft w:val="0"/>
                          <w:marRight w:val="0"/>
                          <w:marTop w:val="0"/>
                          <w:marBottom w:val="0"/>
                          <w:divBdr>
                            <w:top w:val="none" w:sz="0" w:space="0" w:color="auto"/>
                            <w:left w:val="none" w:sz="0" w:space="0" w:color="auto"/>
                            <w:bottom w:val="none" w:sz="0" w:space="0" w:color="auto"/>
                            <w:right w:val="none" w:sz="0" w:space="0" w:color="auto"/>
                          </w:divBdr>
                          <w:divsChild>
                            <w:div w:id="319045211">
                              <w:marLeft w:val="15"/>
                              <w:marRight w:val="0"/>
                              <w:marTop w:val="600"/>
                              <w:marBottom w:val="0"/>
                              <w:divBdr>
                                <w:top w:val="none" w:sz="0" w:space="0" w:color="auto"/>
                                <w:left w:val="none" w:sz="0" w:space="0" w:color="auto"/>
                                <w:bottom w:val="none" w:sz="0" w:space="0" w:color="auto"/>
                                <w:right w:val="none" w:sz="0" w:space="0" w:color="auto"/>
                              </w:divBdr>
                              <w:divsChild>
                                <w:div w:id="1578783764">
                                  <w:marLeft w:val="0"/>
                                  <w:marRight w:val="0"/>
                                  <w:marTop w:val="0"/>
                                  <w:marBottom w:val="0"/>
                                  <w:divBdr>
                                    <w:top w:val="none" w:sz="0" w:space="0" w:color="auto"/>
                                    <w:left w:val="none" w:sz="0" w:space="0" w:color="auto"/>
                                    <w:bottom w:val="none" w:sz="0" w:space="0" w:color="auto"/>
                                    <w:right w:val="none" w:sz="0" w:space="0" w:color="auto"/>
                                  </w:divBdr>
                                </w:div>
                                <w:div w:id="579674402">
                                  <w:marLeft w:val="0"/>
                                  <w:marRight w:val="0"/>
                                  <w:marTop w:val="0"/>
                                  <w:marBottom w:val="0"/>
                                  <w:divBdr>
                                    <w:top w:val="none" w:sz="0" w:space="0" w:color="auto"/>
                                    <w:left w:val="none" w:sz="0" w:space="0" w:color="auto"/>
                                    <w:bottom w:val="none" w:sz="0" w:space="0" w:color="auto"/>
                                    <w:right w:val="none" w:sz="0" w:space="0" w:color="auto"/>
                                  </w:divBdr>
                                </w:div>
                                <w:div w:id="342516316">
                                  <w:marLeft w:val="0"/>
                                  <w:marRight w:val="0"/>
                                  <w:marTop w:val="300"/>
                                  <w:marBottom w:val="0"/>
                                  <w:divBdr>
                                    <w:top w:val="none" w:sz="0" w:space="0" w:color="auto"/>
                                    <w:left w:val="none" w:sz="0" w:space="0" w:color="auto"/>
                                    <w:bottom w:val="none" w:sz="0" w:space="0" w:color="auto"/>
                                    <w:right w:val="none" w:sz="0" w:space="0" w:color="auto"/>
                                  </w:divBdr>
                                </w:div>
                                <w:div w:id="1189297192">
                                  <w:marLeft w:val="0"/>
                                  <w:marRight w:val="0"/>
                                  <w:marTop w:val="300"/>
                                  <w:marBottom w:val="0"/>
                                  <w:divBdr>
                                    <w:top w:val="none" w:sz="0" w:space="0" w:color="auto"/>
                                    <w:left w:val="none" w:sz="0" w:space="0" w:color="auto"/>
                                    <w:bottom w:val="none" w:sz="0" w:space="0" w:color="auto"/>
                                    <w:right w:val="none" w:sz="0" w:space="0" w:color="auto"/>
                                  </w:divBdr>
                                  <w:divsChild>
                                    <w:div w:id="2013332655">
                                      <w:marLeft w:val="0"/>
                                      <w:marRight w:val="0"/>
                                      <w:marTop w:val="0"/>
                                      <w:marBottom w:val="0"/>
                                      <w:divBdr>
                                        <w:top w:val="single" w:sz="6" w:space="0" w:color="71A2A0"/>
                                        <w:left w:val="single" w:sz="6" w:space="0" w:color="71A2A0"/>
                                        <w:bottom w:val="single" w:sz="6" w:space="0" w:color="71A2A0"/>
                                        <w:right w:val="single" w:sz="6" w:space="0" w:color="71A2A0"/>
                                      </w:divBdr>
                                      <w:divsChild>
                                        <w:div w:id="114837062">
                                          <w:marLeft w:val="0"/>
                                          <w:marRight w:val="0"/>
                                          <w:marTop w:val="0"/>
                                          <w:marBottom w:val="0"/>
                                          <w:divBdr>
                                            <w:top w:val="none" w:sz="0" w:space="0" w:color="auto"/>
                                            <w:left w:val="none" w:sz="0" w:space="0" w:color="auto"/>
                                            <w:bottom w:val="none" w:sz="0" w:space="0" w:color="auto"/>
                                            <w:right w:val="none" w:sz="0" w:space="0" w:color="auto"/>
                                          </w:divBdr>
                                          <w:divsChild>
                                            <w:div w:id="819880946">
                                              <w:marLeft w:val="0"/>
                                              <w:marRight w:val="0"/>
                                              <w:marTop w:val="0"/>
                                              <w:marBottom w:val="225"/>
                                              <w:divBdr>
                                                <w:top w:val="none" w:sz="0" w:space="0" w:color="auto"/>
                                                <w:left w:val="none" w:sz="0" w:space="0" w:color="auto"/>
                                                <w:bottom w:val="none" w:sz="0" w:space="0" w:color="auto"/>
                                                <w:right w:val="none" w:sz="0" w:space="0" w:color="auto"/>
                                              </w:divBdr>
                                            </w:div>
                                            <w:div w:id="1729842099">
                                              <w:marLeft w:val="0"/>
                                              <w:marRight w:val="0"/>
                                              <w:marTop w:val="0"/>
                                              <w:marBottom w:val="225"/>
                                              <w:divBdr>
                                                <w:top w:val="none" w:sz="0" w:space="0" w:color="auto"/>
                                                <w:left w:val="none" w:sz="0" w:space="0" w:color="auto"/>
                                                <w:bottom w:val="none" w:sz="0" w:space="0" w:color="auto"/>
                                                <w:right w:val="none" w:sz="0" w:space="0" w:color="auto"/>
                                              </w:divBdr>
                                            </w:div>
                                            <w:div w:id="1057513629">
                                              <w:marLeft w:val="0"/>
                                              <w:marRight w:val="0"/>
                                              <w:marTop w:val="0"/>
                                              <w:marBottom w:val="120"/>
                                              <w:divBdr>
                                                <w:top w:val="none" w:sz="0" w:space="0" w:color="auto"/>
                                                <w:left w:val="none" w:sz="0" w:space="0" w:color="auto"/>
                                                <w:bottom w:val="none" w:sz="0" w:space="0" w:color="auto"/>
                                                <w:right w:val="none" w:sz="0" w:space="0" w:color="auto"/>
                                              </w:divBdr>
                                            </w:div>
                                            <w:div w:id="465701021">
                                              <w:marLeft w:val="0"/>
                                              <w:marRight w:val="0"/>
                                              <w:marTop w:val="0"/>
                                              <w:marBottom w:val="225"/>
                                              <w:divBdr>
                                                <w:top w:val="none" w:sz="0" w:space="0" w:color="auto"/>
                                                <w:left w:val="none" w:sz="0" w:space="0" w:color="auto"/>
                                                <w:bottom w:val="none" w:sz="0" w:space="0" w:color="auto"/>
                                                <w:right w:val="none" w:sz="0" w:space="0" w:color="auto"/>
                                              </w:divBdr>
                                            </w:div>
                                            <w:div w:id="19645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2016">
                                  <w:marLeft w:val="0"/>
                                  <w:marRight w:val="0"/>
                                  <w:marTop w:val="0"/>
                                  <w:marBottom w:val="0"/>
                                  <w:divBdr>
                                    <w:top w:val="none" w:sz="0" w:space="0" w:color="auto"/>
                                    <w:left w:val="none" w:sz="0" w:space="0" w:color="auto"/>
                                    <w:bottom w:val="none" w:sz="0" w:space="0" w:color="auto"/>
                                    <w:right w:val="none" w:sz="0" w:space="0" w:color="auto"/>
                                  </w:divBdr>
                                  <w:divsChild>
                                    <w:div w:id="1296377793">
                                      <w:marLeft w:val="0"/>
                                      <w:marRight w:val="0"/>
                                      <w:marTop w:val="600"/>
                                      <w:marBottom w:val="0"/>
                                      <w:divBdr>
                                        <w:top w:val="none" w:sz="0" w:space="0" w:color="auto"/>
                                        <w:left w:val="none" w:sz="0" w:space="0" w:color="auto"/>
                                        <w:bottom w:val="none" w:sz="0" w:space="0" w:color="auto"/>
                                        <w:right w:val="none" w:sz="0" w:space="0" w:color="auto"/>
                                      </w:divBdr>
                                      <w:divsChild>
                                        <w:div w:id="17572424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ooks.google.com/books?id=OlWPvqKof8QC&amp;pg=PA273&amp;lpg=PA273&amp;dq=siri+silentium+et+archiva&amp;source=bl&amp;ots=kCZQhwOR7W&amp;sig=2cQO7lIZ2eHwpA7_BItYtuuNOz4&amp;hl=en&amp;sa=X&amp;ved=2ahUKEwjkmujOtpzeAhWEg-AKHRR_CYoQ6AEwAXoECAgQA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52D06-CE29-4BBA-87E6-BA8A58F2B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1516</Words>
  <Characters>8341</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FAYOLLE</dc:creator>
  <cp:lastModifiedBy>FAYOLLE</cp:lastModifiedBy>
  <cp:revision>1</cp:revision>
  <dcterms:created xsi:type="dcterms:W3CDTF">2018-10-31T05:21:00Z</dcterms:created>
  <dcterms:modified xsi:type="dcterms:W3CDTF">2018-11-01T04:53:00Z</dcterms:modified>
</cp:coreProperties>
</file>