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4EC5" w:rsidRDefault="00EE4EC5"/>
    <w:p w:rsidR="00EE4EC5" w:rsidRPr="00EE4EC5" w:rsidRDefault="00EE4EC5">
      <w:r w:rsidRPr="00EE4EC5">
        <w:rPr>
          <w:b/>
        </w:rPr>
        <w:t>Mots-clés :</w:t>
      </w:r>
      <w:r>
        <w:rPr>
          <w:b/>
        </w:rPr>
        <w:t xml:space="preserve"> </w:t>
      </w:r>
      <w:r w:rsidR="00FD2EFC" w:rsidRPr="00EE4EC5">
        <w:t>catholiques</w:t>
      </w:r>
      <w:bookmarkStart w:id="0" w:name="_GoBack"/>
      <w:bookmarkEnd w:id="0"/>
      <w:r w:rsidR="00FD2EFC" w:rsidRPr="00EE4EC5">
        <w:t>,</w:t>
      </w:r>
      <w:r w:rsidR="00FD2EFC">
        <w:t xml:space="preserve"> communion, </w:t>
      </w:r>
      <w:r w:rsidRPr="00EE4EC5">
        <w:t xml:space="preserve">luthériens, </w:t>
      </w:r>
      <w:r w:rsidR="00FD2EFC">
        <w:t>œcuménisme</w:t>
      </w:r>
      <w:r w:rsidR="00FD2EFC">
        <w:t xml:space="preserve">, </w:t>
      </w:r>
      <w:r w:rsidR="00FD2EFC">
        <w:t xml:space="preserve">réforme, </w:t>
      </w:r>
      <w:r w:rsidR="00FD2EFC">
        <w:t>repentance,</w:t>
      </w:r>
      <w:r>
        <w:t xml:space="preserve"> salut</w:t>
      </w:r>
    </w:p>
    <w:p w:rsidR="00EE4EC5" w:rsidRDefault="00EE4EC5"/>
    <w:p w:rsidR="00EE4EC5" w:rsidRDefault="00EE4EC5"/>
    <w:p w:rsidR="00EE4EC5" w:rsidRDefault="00EE4EC5"/>
    <w:p w:rsidR="00EE4EC5" w:rsidRDefault="00EE4EC5"/>
    <w:p w:rsidR="00DA4995" w:rsidRDefault="00EE4EC5">
      <w:r>
        <w:rPr>
          <w:noProof/>
          <w:lang w:eastAsia="fr-FR"/>
        </w:rPr>
        <w:drawing>
          <wp:inline distT="0" distB="0" distL="0" distR="0">
            <wp:extent cx="6932687" cy="5041127"/>
            <wp:effectExtent l="0" t="0" r="1905" b="7620"/>
            <wp:docPr id="1" name="Image 1" descr="C:\Users\FAYOLLE\Documents\Mes documents\Jean-Paul\CHRIST\CCBF-CCB LYON\FOI &amp; LANGAGES\2012-2013\DOCUMENTS EXTERNES\Luthériens-et-catholique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YOLLE\Documents\Mes documents\Jean-Paul\CHRIST\CCBF-CCB LYON\FOI &amp; LANGAGES\2012-2013\DOCUMENTS EXTERNES\Luthériens-et-catholiques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7474" cy="5044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EC5" w:rsidRDefault="00EE4EC5"/>
    <w:p w:rsidR="00EE4EC5" w:rsidRDefault="00EE4EC5"/>
    <w:p w:rsidR="00EE4EC5" w:rsidRDefault="00EE4EC5"/>
    <w:p w:rsidR="00EE4EC5" w:rsidRDefault="00EE4EC5"/>
    <w:p w:rsidR="00EE4EC5" w:rsidRDefault="00EE4EC5"/>
    <w:p w:rsidR="00EE4EC5" w:rsidRDefault="00EE4EC5"/>
    <w:p w:rsidR="00EE4EC5" w:rsidRDefault="00EE4EC5"/>
    <w:p w:rsidR="00EE4EC5" w:rsidRDefault="00EE4EC5"/>
    <w:p w:rsidR="00EE4EC5" w:rsidRDefault="00EE4EC5">
      <w:r>
        <w:rPr>
          <w:noProof/>
          <w:lang w:eastAsia="fr-FR"/>
        </w:rPr>
        <w:drawing>
          <wp:inline distT="0" distB="0" distL="0" distR="0">
            <wp:extent cx="6930390" cy="5040104"/>
            <wp:effectExtent l="0" t="0" r="3810" b="8255"/>
            <wp:docPr id="2" name="Image 2" descr="C:\Users\FAYOLLE\Documents\Mes documents\Jean-Paul\CHRIST\CCBF-CCB LYON\FOI &amp; LANGAGES\2012-2013\DOCUMENTS EXTERNES\Luthériens-et-catholique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YOLLE\Documents\Mes documents\Jean-Paul\CHRIST\CCBF-CCB LYON\FOI &amp; LANGAGES\2012-2013\DOCUMENTS EXTERNES\Luthériens-et-catholiques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504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4EC5" w:rsidSect="00EE4EC5">
      <w:pgSz w:w="11906" w:h="16838"/>
      <w:pgMar w:top="568" w:right="566" w:bottom="141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EC5"/>
    <w:rsid w:val="00DA4995"/>
    <w:rsid w:val="00EE4EC5"/>
    <w:rsid w:val="00FD2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E4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E4E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E4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E4E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16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FAYOLLE</dc:creator>
  <cp:lastModifiedBy>FAYOLLE</cp:lastModifiedBy>
  <cp:revision>3</cp:revision>
  <dcterms:created xsi:type="dcterms:W3CDTF">2016-02-28T11:16:00Z</dcterms:created>
  <dcterms:modified xsi:type="dcterms:W3CDTF">2016-03-01T22:18:00Z</dcterms:modified>
</cp:coreProperties>
</file>