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15" w:rsidRPr="00232DFF" w:rsidRDefault="000B4B15" w:rsidP="000B4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Mots-clés : </w:t>
      </w:r>
      <w:r w:rsidR="00232DFF">
        <w:rPr>
          <w:rFonts w:ascii="Arial" w:hAnsi="Arial" w:cs="Arial"/>
          <w:bCs/>
          <w:color w:val="000000"/>
          <w:sz w:val="20"/>
          <w:szCs w:val="20"/>
        </w:rPr>
        <w:t>baptême, coresponsabilité, laïcs, ministère, mission, peuple, resp</w:t>
      </w:r>
      <w:r w:rsidR="00A510EB">
        <w:rPr>
          <w:rFonts w:ascii="Arial" w:hAnsi="Arial" w:cs="Arial"/>
          <w:bCs/>
          <w:color w:val="000000"/>
          <w:sz w:val="20"/>
          <w:szCs w:val="20"/>
        </w:rPr>
        <w:t>onsabilité, Vatican 2, vocation</w:t>
      </w:r>
    </w:p>
    <w:p w:rsidR="000B4B15" w:rsidRDefault="000B4B15" w:rsidP="000B4B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B4B15" w:rsidRDefault="000B4B15" w:rsidP="000B4B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B4B15" w:rsidRDefault="000B4B15" w:rsidP="000B4B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B4B15">
        <w:rPr>
          <w:rFonts w:ascii="Arial" w:hAnsi="Arial" w:cs="Arial"/>
          <w:b/>
          <w:bCs/>
          <w:color w:val="000000"/>
          <w:sz w:val="28"/>
          <w:szCs w:val="28"/>
        </w:rPr>
        <w:t>Les Laïcs</w:t>
      </w:r>
    </w:p>
    <w:p w:rsidR="00232DFF" w:rsidRDefault="00232DFF" w:rsidP="000B4B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232DFF" w:rsidRPr="000B4B15" w:rsidRDefault="00232DFF" w:rsidP="000B4B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B4B15" w:rsidRDefault="000B4B15" w:rsidP="00232D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0B4B15">
        <w:rPr>
          <w:rFonts w:ascii="Arial" w:hAnsi="Arial" w:cs="Arial"/>
          <w:b/>
          <w:bCs/>
          <w:color w:val="000000"/>
          <w:sz w:val="28"/>
          <w:szCs w:val="28"/>
        </w:rPr>
        <w:t xml:space="preserve">Joseph </w:t>
      </w:r>
      <w:proofErr w:type="spellStart"/>
      <w:r w:rsidRPr="000B4B15">
        <w:rPr>
          <w:rFonts w:ascii="Arial" w:hAnsi="Arial" w:cs="Arial"/>
          <w:b/>
          <w:bCs/>
          <w:color w:val="000000"/>
          <w:sz w:val="28"/>
          <w:szCs w:val="28"/>
        </w:rPr>
        <w:t>Moingt</w:t>
      </w:r>
      <w:proofErr w:type="spellEnd"/>
      <w:r w:rsidR="00232DFF">
        <w:rPr>
          <w:rFonts w:ascii="Arial" w:hAnsi="Arial" w:cs="Arial"/>
          <w:b/>
          <w:bCs/>
          <w:color w:val="000000"/>
          <w:sz w:val="28"/>
          <w:szCs w:val="28"/>
        </w:rPr>
        <w:t xml:space="preserve"> : </w:t>
      </w:r>
      <w:r w:rsidRPr="000B4B15">
        <w:rPr>
          <w:rFonts w:ascii="Arial" w:hAnsi="Arial" w:cs="Arial"/>
          <w:color w:val="000000"/>
          <w:sz w:val="28"/>
          <w:szCs w:val="28"/>
        </w:rPr>
        <w:t>“</w:t>
      </w:r>
      <w:r w:rsidRPr="000B4B15">
        <w:rPr>
          <w:rFonts w:ascii="Arial" w:hAnsi="Arial" w:cs="Arial"/>
          <w:b/>
          <w:bCs/>
          <w:color w:val="000000"/>
          <w:sz w:val="28"/>
          <w:szCs w:val="28"/>
        </w:rPr>
        <w:t>Ces questions qui remuent les croyants”</w:t>
      </w: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4B15">
        <w:rPr>
          <w:rFonts w:ascii="Arial" w:hAnsi="Arial" w:cs="Arial"/>
          <w:color w:val="000000"/>
          <w:sz w:val="24"/>
          <w:szCs w:val="24"/>
        </w:rPr>
        <w:t xml:space="preserve">Depuis Vatican </w:t>
      </w:r>
      <w:r>
        <w:rPr>
          <w:rFonts w:ascii="Arial" w:hAnsi="Arial" w:cs="Arial"/>
          <w:color w:val="000000"/>
          <w:sz w:val="24"/>
          <w:szCs w:val="24"/>
        </w:rPr>
        <w:t>II</w:t>
      </w:r>
      <w:r w:rsidRPr="000B4B15">
        <w:rPr>
          <w:rFonts w:ascii="Arial" w:hAnsi="Arial" w:cs="Arial"/>
          <w:color w:val="000000"/>
          <w:sz w:val="24"/>
          <w:szCs w:val="24"/>
        </w:rPr>
        <w:t xml:space="preserve"> les fidèles laïcs ne </w:t>
      </w:r>
      <w:r>
        <w:rPr>
          <w:rFonts w:ascii="Arial" w:hAnsi="Arial" w:cs="Arial"/>
          <w:color w:val="000000"/>
          <w:sz w:val="24"/>
          <w:szCs w:val="24"/>
        </w:rPr>
        <w:t xml:space="preserve">sont plus définis en dépendance </w:t>
      </w:r>
      <w:r w:rsidRPr="000B4B15">
        <w:rPr>
          <w:rFonts w:ascii="Arial" w:hAnsi="Arial" w:cs="Arial"/>
          <w:color w:val="000000"/>
          <w:sz w:val="24"/>
          <w:szCs w:val="24"/>
        </w:rPr>
        <w:t>du clergé, mais par leur incorporation a</w:t>
      </w:r>
      <w:r>
        <w:rPr>
          <w:rFonts w:ascii="Arial" w:hAnsi="Arial" w:cs="Arial"/>
          <w:color w:val="000000"/>
          <w:sz w:val="24"/>
          <w:szCs w:val="24"/>
        </w:rPr>
        <w:t xml:space="preserve">u Christ et leur intégration au </w:t>
      </w:r>
      <w:r w:rsidR="004B3286">
        <w:rPr>
          <w:rFonts w:ascii="Arial" w:hAnsi="Arial" w:cs="Arial"/>
          <w:color w:val="000000"/>
          <w:sz w:val="24"/>
          <w:szCs w:val="24"/>
        </w:rPr>
        <w:t>“</w:t>
      </w:r>
      <w:r w:rsidRPr="000B4B15">
        <w:rPr>
          <w:rFonts w:ascii="Arial" w:hAnsi="Arial" w:cs="Arial"/>
          <w:color w:val="000000"/>
          <w:sz w:val="24"/>
          <w:szCs w:val="24"/>
        </w:rPr>
        <w:t>peuple de Dieu”. Ce fondement est christologique et ecclésial.</w:t>
      </w: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 Concile insiste sur un 2</w:t>
      </w:r>
      <w:r w:rsidRPr="000B4B15">
        <w:rPr>
          <w:rFonts w:ascii="Arial" w:hAnsi="Arial" w:cs="Arial"/>
          <w:color w:val="000000"/>
          <w:sz w:val="24"/>
          <w:szCs w:val="24"/>
        </w:rPr>
        <w:t>ème point</w:t>
      </w:r>
      <w:r w:rsidR="004B32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4B15">
        <w:rPr>
          <w:rFonts w:ascii="Arial" w:hAnsi="Arial" w:cs="Arial"/>
          <w:color w:val="000000"/>
          <w:sz w:val="24"/>
          <w:szCs w:val="24"/>
        </w:rPr>
        <w:t>: l</w:t>
      </w:r>
      <w:r>
        <w:rPr>
          <w:rFonts w:ascii="Arial" w:hAnsi="Arial" w:cs="Arial"/>
          <w:color w:val="000000"/>
          <w:sz w:val="24"/>
          <w:szCs w:val="24"/>
        </w:rPr>
        <w:t xml:space="preserve">a vocation baptismale des laïcs </w:t>
      </w:r>
      <w:r w:rsidRPr="000B4B15">
        <w:rPr>
          <w:rFonts w:ascii="Arial" w:hAnsi="Arial" w:cs="Arial"/>
          <w:color w:val="000000"/>
          <w:sz w:val="24"/>
          <w:szCs w:val="24"/>
        </w:rPr>
        <w:t>Le baptême demeure la racine de toutes les autr</w:t>
      </w:r>
      <w:r>
        <w:rPr>
          <w:rFonts w:ascii="Arial" w:hAnsi="Arial" w:cs="Arial"/>
          <w:color w:val="000000"/>
          <w:sz w:val="24"/>
          <w:szCs w:val="24"/>
        </w:rPr>
        <w:t xml:space="preserve">es vocations. Toute </w:t>
      </w:r>
      <w:r w:rsidRPr="000B4B15">
        <w:rPr>
          <w:rFonts w:ascii="Arial" w:hAnsi="Arial" w:cs="Arial"/>
          <w:color w:val="000000"/>
          <w:sz w:val="24"/>
          <w:szCs w:val="24"/>
        </w:rPr>
        <w:t>particularité ne peut que se gref</w:t>
      </w:r>
      <w:r w:rsidR="004B3286">
        <w:rPr>
          <w:rFonts w:ascii="Arial" w:hAnsi="Arial" w:cs="Arial"/>
          <w:color w:val="000000"/>
          <w:sz w:val="24"/>
          <w:szCs w:val="24"/>
        </w:rPr>
        <w:t>fer sur cette réalité qui est 1</w:t>
      </w:r>
      <w:r w:rsidRPr="000B4B15">
        <w:rPr>
          <w:rFonts w:ascii="Arial" w:hAnsi="Arial" w:cs="Arial"/>
          <w:color w:val="000000"/>
          <w:sz w:val="24"/>
          <w:szCs w:val="24"/>
        </w:rPr>
        <w:t>ère.</w:t>
      </w: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4B15">
        <w:rPr>
          <w:rFonts w:ascii="Arial" w:hAnsi="Arial" w:cs="Arial"/>
          <w:color w:val="000000"/>
          <w:sz w:val="24"/>
          <w:szCs w:val="24"/>
        </w:rPr>
        <w:t xml:space="preserve">Vatican </w:t>
      </w:r>
      <w:r>
        <w:rPr>
          <w:rFonts w:ascii="Arial" w:hAnsi="Arial" w:cs="Arial"/>
          <w:color w:val="000000"/>
          <w:sz w:val="24"/>
          <w:szCs w:val="24"/>
        </w:rPr>
        <w:t>II</w:t>
      </w:r>
      <w:r w:rsidRPr="000B4B15">
        <w:rPr>
          <w:rFonts w:ascii="Arial" w:hAnsi="Arial" w:cs="Arial"/>
          <w:color w:val="000000"/>
          <w:sz w:val="24"/>
          <w:szCs w:val="24"/>
        </w:rPr>
        <w:t xml:space="preserve"> parle du caractère “séculier” des l</w:t>
      </w:r>
      <w:r>
        <w:rPr>
          <w:rFonts w:ascii="Arial" w:hAnsi="Arial" w:cs="Arial"/>
          <w:color w:val="000000"/>
          <w:sz w:val="24"/>
          <w:szCs w:val="24"/>
        </w:rPr>
        <w:t xml:space="preserve">aïcs, c’est à dire “la présence </w:t>
      </w:r>
      <w:r w:rsidRPr="000B4B15">
        <w:rPr>
          <w:rFonts w:ascii="Arial" w:hAnsi="Arial" w:cs="Arial"/>
          <w:color w:val="000000"/>
          <w:sz w:val="24"/>
          <w:szCs w:val="24"/>
        </w:rPr>
        <w:t>chrétienne dans la vie des laïcs”.</w:t>
      </w: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4B15">
        <w:rPr>
          <w:rFonts w:ascii="Arial" w:hAnsi="Arial" w:cs="Arial"/>
          <w:color w:val="000000"/>
          <w:sz w:val="24"/>
          <w:szCs w:val="24"/>
        </w:rPr>
        <w:t xml:space="preserve">Vatican </w:t>
      </w:r>
      <w:r w:rsidR="004B3286">
        <w:rPr>
          <w:rFonts w:ascii="Arial" w:hAnsi="Arial" w:cs="Arial"/>
          <w:color w:val="000000"/>
          <w:sz w:val="24"/>
          <w:szCs w:val="24"/>
        </w:rPr>
        <w:t>II</w:t>
      </w:r>
      <w:r w:rsidRPr="000B4B15">
        <w:rPr>
          <w:rFonts w:ascii="Arial" w:hAnsi="Arial" w:cs="Arial"/>
          <w:color w:val="000000"/>
          <w:sz w:val="24"/>
          <w:szCs w:val="24"/>
        </w:rPr>
        <w:t xml:space="preserve"> entrouvre la porte vers une reconnaissance de</w:t>
      </w:r>
      <w:r>
        <w:rPr>
          <w:rFonts w:ascii="Arial" w:hAnsi="Arial" w:cs="Arial"/>
          <w:color w:val="000000"/>
          <w:sz w:val="24"/>
          <w:szCs w:val="24"/>
        </w:rPr>
        <w:t xml:space="preserve">s charges </w:t>
      </w:r>
      <w:r w:rsidRPr="000B4B15">
        <w:rPr>
          <w:rFonts w:ascii="Arial" w:hAnsi="Arial" w:cs="Arial"/>
          <w:color w:val="000000"/>
          <w:sz w:val="24"/>
          <w:szCs w:val="24"/>
        </w:rPr>
        <w:t>ecclésiales des laïcs, mais avec u</w:t>
      </w:r>
      <w:r>
        <w:rPr>
          <w:rFonts w:ascii="Arial" w:hAnsi="Arial" w:cs="Arial"/>
          <w:color w:val="000000"/>
          <w:sz w:val="24"/>
          <w:szCs w:val="24"/>
        </w:rPr>
        <w:t xml:space="preserve">ne grande prudence et en termes </w:t>
      </w:r>
      <w:r w:rsidRPr="000B4B15">
        <w:rPr>
          <w:rFonts w:ascii="Arial" w:hAnsi="Arial" w:cs="Arial"/>
          <w:color w:val="000000"/>
          <w:sz w:val="24"/>
          <w:szCs w:val="24"/>
        </w:rPr>
        <w:t>de suppléance.</w:t>
      </w: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Lumen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Gentium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31 : </w:t>
      </w:r>
      <w:r w:rsidR="004B3286">
        <w:rPr>
          <w:rFonts w:ascii="Arial" w:hAnsi="Arial" w:cs="Arial"/>
          <w:color w:val="000000"/>
          <w:sz w:val="24"/>
          <w:szCs w:val="24"/>
        </w:rPr>
        <w:t>“L</w:t>
      </w:r>
      <w:r w:rsidRPr="000B4B15">
        <w:rPr>
          <w:rFonts w:ascii="Arial" w:hAnsi="Arial" w:cs="Arial"/>
          <w:color w:val="000000"/>
          <w:sz w:val="24"/>
          <w:szCs w:val="24"/>
        </w:rPr>
        <w:t>es laïcs sont des chrétiens qui ét</w:t>
      </w:r>
      <w:r>
        <w:rPr>
          <w:rFonts w:ascii="Arial" w:hAnsi="Arial" w:cs="Arial"/>
          <w:color w:val="000000"/>
          <w:sz w:val="24"/>
          <w:szCs w:val="24"/>
        </w:rPr>
        <w:t xml:space="preserve">ant incorporés au Christ par le </w:t>
      </w:r>
      <w:r w:rsidRPr="000B4B15">
        <w:rPr>
          <w:rFonts w:ascii="Arial" w:hAnsi="Arial" w:cs="Arial"/>
          <w:color w:val="000000"/>
          <w:sz w:val="24"/>
          <w:szCs w:val="24"/>
        </w:rPr>
        <w:t>baptême, intégrés au peuple de Dieu, fa</w:t>
      </w:r>
      <w:r>
        <w:rPr>
          <w:rFonts w:ascii="Arial" w:hAnsi="Arial" w:cs="Arial"/>
          <w:color w:val="000000"/>
          <w:sz w:val="24"/>
          <w:szCs w:val="24"/>
        </w:rPr>
        <w:t xml:space="preserve">its participants à leur manière </w:t>
      </w:r>
      <w:r w:rsidRPr="000B4B15">
        <w:rPr>
          <w:rFonts w:ascii="Arial" w:hAnsi="Arial" w:cs="Arial"/>
          <w:color w:val="000000"/>
          <w:sz w:val="24"/>
          <w:szCs w:val="24"/>
        </w:rPr>
        <w:t>à la fonction sacerdotale, prophétiqu</w:t>
      </w:r>
      <w:r>
        <w:rPr>
          <w:rFonts w:ascii="Arial" w:hAnsi="Arial" w:cs="Arial"/>
          <w:color w:val="000000"/>
          <w:sz w:val="24"/>
          <w:szCs w:val="24"/>
        </w:rPr>
        <w:t xml:space="preserve">e et royale du Christ, exercent </w:t>
      </w:r>
      <w:r w:rsidRPr="000B4B15">
        <w:rPr>
          <w:rFonts w:ascii="Arial" w:hAnsi="Arial" w:cs="Arial"/>
          <w:color w:val="000000"/>
          <w:sz w:val="24"/>
          <w:szCs w:val="24"/>
        </w:rPr>
        <w:t>pour leur part, dans l’Eglise et dans le</w:t>
      </w:r>
      <w:r>
        <w:rPr>
          <w:rFonts w:ascii="Arial" w:hAnsi="Arial" w:cs="Arial"/>
          <w:color w:val="000000"/>
          <w:sz w:val="24"/>
          <w:szCs w:val="24"/>
        </w:rPr>
        <w:t xml:space="preserve"> monde la mission qui est celle </w:t>
      </w:r>
      <w:r w:rsidRPr="000B4B15">
        <w:rPr>
          <w:rFonts w:ascii="Arial" w:hAnsi="Arial" w:cs="Arial"/>
          <w:color w:val="000000"/>
          <w:sz w:val="24"/>
          <w:szCs w:val="24"/>
        </w:rPr>
        <w:t>de tout le peuple chrétien”.</w:t>
      </w: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4B15">
        <w:rPr>
          <w:rFonts w:ascii="Arial" w:hAnsi="Arial" w:cs="Arial"/>
          <w:color w:val="000000"/>
          <w:sz w:val="24"/>
          <w:szCs w:val="24"/>
        </w:rPr>
        <w:t>En France, l’épiscopat lors de l’</w:t>
      </w:r>
      <w:r>
        <w:rPr>
          <w:rFonts w:ascii="Arial" w:hAnsi="Arial" w:cs="Arial"/>
          <w:color w:val="000000"/>
          <w:sz w:val="24"/>
          <w:szCs w:val="24"/>
        </w:rPr>
        <w:t>assemblée plénière de 1971 dira</w:t>
      </w:r>
      <w:r w:rsidR="004B3286">
        <w:rPr>
          <w:rFonts w:ascii="Arial" w:hAnsi="Arial" w:cs="Arial"/>
          <w:color w:val="000000"/>
          <w:sz w:val="24"/>
          <w:szCs w:val="24"/>
        </w:rPr>
        <w:t> 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B4B15">
        <w:rPr>
          <w:rFonts w:ascii="Arial" w:hAnsi="Arial" w:cs="Arial"/>
          <w:color w:val="000000"/>
          <w:sz w:val="24"/>
          <w:szCs w:val="24"/>
        </w:rPr>
        <w:t>“Tous responsables dans l’Eglise”.</w:t>
      </w:r>
      <w:r w:rsidR="004B3286">
        <w:rPr>
          <w:rFonts w:ascii="Arial" w:hAnsi="Arial" w:cs="Arial"/>
          <w:color w:val="000000"/>
          <w:sz w:val="24"/>
          <w:szCs w:val="24"/>
        </w:rPr>
        <w:t xml:space="preserve"> La notion de co</w:t>
      </w:r>
      <w:r>
        <w:rPr>
          <w:rFonts w:ascii="Arial" w:hAnsi="Arial" w:cs="Arial"/>
          <w:color w:val="000000"/>
          <w:sz w:val="24"/>
          <w:szCs w:val="24"/>
        </w:rPr>
        <w:t xml:space="preserve">responsabilité </w:t>
      </w:r>
      <w:r w:rsidRPr="000B4B15">
        <w:rPr>
          <w:rFonts w:ascii="Arial" w:hAnsi="Arial" w:cs="Arial"/>
          <w:color w:val="000000"/>
          <w:sz w:val="24"/>
          <w:szCs w:val="24"/>
        </w:rPr>
        <w:t>va devenir prépondérante.</w:t>
      </w:r>
    </w:p>
    <w:p w:rsid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4B15">
        <w:rPr>
          <w:rFonts w:ascii="Arial" w:hAnsi="Arial" w:cs="Arial"/>
          <w:color w:val="000000"/>
          <w:sz w:val="24"/>
          <w:szCs w:val="24"/>
        </w:rPr>
        <w:t>En 1988, Jean-Paul</w:t>
      </w:r>
      <w:r w:rsidR="004B3286">
        <w:rPr>
          <w:rFonts w:ascii="Arial" w:hAnsi="Arial" w:cs="Arial"/>
          <w:color w:val="000000"/>
          <w:sz w:val="24"/>
          <w:szCs w:val="24"/>
        </w:rPr>
        <w:t xml:space="preserve"> II</w:t>
      </w:r>
      <w:r w:rsidRPr="000B4B15">
        <w:rPr>
          <w:rFonts w:ascii="Arial" w:hAnsi="Arial" w:cs="Arial"/>
          <w:color w:val="000000"/>
          <w:sz w:val="24"/>
          <w:szCs w:val="24"/>
        </w:rPr>
        <w:t xml:space="preserve">, dans l’exhortation </w:t>
      </w:r>
      <w:r>
        <w:rPr>
          <w:rFonts w:ascii="Arial" w:hAnsi="Arial" w:cs="Arial"/>
          <w:color w:val="000000"/>
          <w:sz w:val="24"/>
          <w:szCs w:val="24"/>
        </w:rPr>
        <w:t xml:space="preserve">Christi Fideles Laïci, rappelle </w:t>
      </w:r>
      <w:r w:rsidR="004B3286">
        <w:rPr>
          <w:rFonts w:ascii="Arial" w:hAnsi="Arial" w:cs="Arial"/>
          <w:color w:val="000000"/>
          <w:sz w:val="24"/>
          <w:szCs w:val="24"/>
        </w:rPr>
        <w:t>la parole du Concile : “D</w:t>
      </w:r>
      <w:r w:rsidRPr="000B4B15">
        <w:rPr>
          <w:rFonts w:ascii="Arial" w:hAnsi="Arial" w:cs="Arial"/>
          <w:color w:val="000000"/>
          <w:sz w:val="24"/>
          <w:szCs w:val="24"/>
        </w:rPr>
        <w:t>ans les commu</w:t>
      </w:r>
      <w:r>
        <w:rPr>
          <w:rFonts w:ascii="Arial" w:hAnsi="Arial" w:cs="Arial"/>
          <w:color w:val="000000"/>
          <w:sz w:val="24"/>
          <w:szCs w:val="24"/>
        </w:rPr>
        <w:t xml:space="preserve">nautés ecclésiales l’action des </w:t>
      </w:r>
      <w:r w:rsidRPr="000B4B15">
        <w:rPr>
          <w:rFonts w:ascii="Arial" w:hAnsi="Arial" w:cs="Arial"/>
          <w:color w:val="000000"/>
          <w:sz w:val="24"/>
          <w:szCs w:val="24"/>
        </w:rPr>
        <w:t>fidèles laïcs est si nécessaire que, sans elle, l’</w:t>
      </w:r>
      <w:r>
        <w:rPr>
          <w:rFonts w:ascii="Arial" w:hAnsi="Arial" w:cs="Arial"/>
          <w:color w:val="000000"/>
          <w:sz w:val="24"/>
          <w:szCs w:val="24"/>
        </w:rPr>
        <w:t xml:space="preserve">apostolat des pasteurs </w:t>
      </w:r>
      <w:r w:rsidRPr="000B4B15">
        <w:rPr>
          <w:rFonts w:ascii="Arial" w:hAnsi="Arial" w:cs="Arial"/>
          <w:color w:val="000000"/>
          <w:sz w:val="24"/>
          <w:szCs w:val="24"/>
        </w:rPr>
        <w:t>ne peut, la plupart du temps, obtenir son plein effet”.</w:t>
      </w: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B4B15">
        <w:rPr>
          <w:rFonts w:ascii="Arial" w:hAnsi="Arial" w:cs="Arial"/>
          <w:b/>
          <w:bCs/>
          <w:sz w:val="28"/>
          <w:szCs w:val="28"/>
        </w:rPr>
        <w:t>La mission des laïcs dans le monde</w:t>
      </w: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100"/>
          <w:sz w:val="24"/>
          <w:szCs w:val="24"/>
        </w:rPr>
      </w:pPr>
      <w:r w:rsidRPr="000B4B15">
        <w:rPr>
          <w:rFonts w:ascii="Arial" w:hAnsi="Arial" w:cs="Arial"/>
          <w:color w:val="0D0100"/>
          <w:sz w:val="24"/>
          <w:szCs w:val="24"/>
        </w:rPr>
        <w:t>C’est le caractère propre des laïcs</w:t>
      </w:r>
      <w:r w:rsidR="004B3286">
        <w:rPr>
          <w:rFonts w:ascii="Arial" w:hAnsi="Arial" w:cs="Arial"/>
          <w:color w:val="0D0100"/>
          <w:sz w:val="24"/>
          <w:szCs w:val="24"/>
        </w:rPr>
        <w:t>. Le d</w:t>
      </w:r>
      <w:r>
        <w:rPr>
          <w:rFonts w:ascii="Arial" w:hAnsi="Arial" w:cs="Arial"/>
          <w:color w:val="0D0100"/>
          <w:sz w:val="24"/>
          <w:szCs w:val="24"/>
        </w:rPr>
        <w:t xml:space="preserve">écret sur l’apostolat des </w:t>
      </w:r>
      <w:r w:rsidRPr="000B4B15">
        <w:rPr>
          <w:rFonts w:ascii="Arial" w:hAnsi="Arial" w:cs="Arial"/>
          <w:color w:val="0D0100"/>
          <w:sz w:val="24"/>
          <w:szCs w:val="24"/>
        </w:rPr>
        <w:t xml:space="preserve">laïcs de Vatican </w:t>
      </w:r>
      <w:r w:rsidR="004B3286">
        <w:rPr>
          <w:rFonts w:ascii="Arial" w:hAnsi="Arial" w:cs="Arial"/>
          <w:color w:val="0D0100"/>
          <w:sz w:val="24"/>
          <w:szCs w:val="24"/>
        </w:rPr>
        <w:t>II</w:t>
      </w:r>
      <w:r w:rsidRPr="000B4B15">
        <w:rPr>
          <w:rFonts w:ascii="Arial" w:hAnsi="Arial" w:cs="Arial"/>
          <w:color w:val="0D0100"/>
          <w:sz w:val="24"/>
          <w:szCs w:val="24"/>
        </w:rPr>
        <w:t xml:space="preserve"> précise que cette mission c</w:t>
      </w:r>
      <w:r>
        <w:rPr>
          <w:rFonts w:ascii="Arial" w:hAnsi="Arial" w:cs="Arial"/>
          <w:color w:val="0D0100"/>
          <w:sz w:val="24"/>
          <w:szCs w:val="24"/>
        </w:rPr>
        <w:t xml:space="preserve">omporte à la fois le témoignage </w:t>
      </w:r>
      <w:r w:rsidRPr="000B4B15">
        <w:rPr>
          <w:rFonts w:ascii="Arial" w:hAnsi="Arial" w:cs="Arial"/>
          <w:color w:val="0D0100"/>
          <w:sz w:val="24"/>
          <w:szCs w:val="24"/>
        </w:rPr>
        <w:t>de la vie et l’annonce du Christ par la Parole.</w:t>
      </w: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100"/>
          <w:sz w:val="24"/>
          <w:szCs w:val="24"/>
        </w:rPr>
      </w:pPr>
      <w:r w:rsidRPr="000B4B15">
        <w:rPr>
          <w:rFonts w:ascii="Arial" w:hAnsi="Arial" w:cs="Arial"/>
          <w:color w:val="0D0100"/>
          <w:sz w:val="24"/>
          <w:szCs w:val="24"/>
        </w:rPr>
        <w:t>L’annonce explicite n’est pas toujour</w:t>
      </w:r>
      <w:r>
        <w:rPr>
          <w:rFonts w:ascii="Arial" w:hAnsi="Arial" w:cs="Arial"/>
          <w:color w:val="0D0100"/>
          <w:sz w:val="24"/>
          <w:szCs w:val="24"/>
        </w:rPr>
        <w:t xml:space="preserve">s possible mais, en permanence, </w:t>
      </w:r>
      <w:r w:rsidRPr="000B4B15">
        <w:rPr>
          <w:rFonts w:ascii="Arial" w:hAnsi="Arial" w:cs="Arial"/>
          <w:color w:val="0D0100"/>
          <w:sz w:val="24"/>
          <w:szCs w:val="24"/>
        </w:rPr>
        <w:t>demeure l’appel à “pénétrer de l’espri</w:t>
      </w:r>
      <w:r>
        <w:rPr>
          <w:rFonts w:ascii="Arial" w:hAnsi="Arial" w:cs="Arial"/>
          <w:color w:val="0D0100"/>
          <w:sz w:val="24"/>
          <w:szCs w:val="24"/>
        </w:rPr>
        <w:t xml:space="preserve">t de l’Evangile la vie sociale” </w:t>
      </w:r>
      <w:r w:rsidR="004B3286">
        <w:rPr>
          <w:rFonts w:ascii="Arial" w:hAnsi="Arial" w:cs="Arial"/>
          <w:color w:val="0D0100"/>
          <w:sz w:val="24"/>
          <w:szCs w:val="24"/>
        </w:rPr>
        <w:t>(</w:t>
      </w:r>
      <w:r w:rsidRPr="000B4B15">
        <w:rPr>
          <w:rFonts w:ascii="Arial" w:hAnsi="Arial" w:cs="Arial"/>
          <w:color w:val="0D0100"/>
          <w:sz w:val="24"/>
          <w:szCs w:val="24"/>
        </w:rPr>
        <w:t>A.M. 15)</w:t>
      </w: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100"/>
          <w:sz w:val="24"/>
          <w:szCs w:val="24"/>
        </w:rPr>
      </w:pPr>
      <w:r w:rsidRPr="000B4B15">
        <w:rPr>
          <w:rFonts w:ascii="Arial" w:hAnsi="Arial" w:cs="Arial"/>
          <w:color w:val="0D0100"/>
          <w:sz w:val="24"/>
          <w:szCs w:val="24"/>
        </w:rPr>
        <w:t xml:space="preserve">Benoît </w:t>
      </w:r>
      <w:r w:rsidR="004B3286">
        <w:rPr>
          <w:rFonts w:ascii="Arial" w:hAnsi="Arial" w:cs="Arial"/>
          <w:color w:val="0D0100"/>
          <w:sz w:val="24"/>
          <w:szCs w:val="24"/>
        </w:rPr>
        <w:t>XVI</w:t>
      </w:r>
      <w:r w:rsidRPr="000B4B15">
        <w:rPr>
          <w:rFonts w:ascii="Arial" w:hAnsi="Arial" w:cs="Arial"/>
          <w:color w:val="0D0100"/>
          <w:sz w:val="24"/>
          <w:szCs w:val="24"/>
        </w:rPr>
        <w:t xml:space="preserve"> dira dans une encycli</w:t>
      </w:r>
      <w:r w:rsidR="004B3286">
        <w:rPr>
          <w:rFonts w:ascii="Arial" w:hAnsi="Arial" w:cs="Arial"/>
          <w:color w:val="0D0100"/>
          <w:sz w:val="24"/>
          <w:szCs w:val="24"/>
        </w:rPr>
        <w:t>que : “</w:t>
      </w:r>
      <w:r>
        <w:rPr>
          <w:rFonts w:ascii="Arial" w:hAnsi="Arial" w:cs="Arial"/>
          <w:color w:val="0D0100"/>
          <w:sz w:val="24"/>
          <w:szCs w:val="24"/>
        </w:rPr>
        <w:t xml:space="preserve">Dieu est Amour et se rend </w:t>
      </w:r>
      <w:r w:rsidRPr="000B4B15">
        <w:rPr>
          <w:rFonts w:ascii="Arial" w:hAnsi="Arial" w:cs="Arial"/>
          <w:color w:val="0D0100"/>
          <w:sz w:val="24"/>
          <w:szCs w:val="24"/>
        </w:rPr>
        <w:t>présent précisément dans les moments o</w:t>
      </w:r>
      <w:r>
        <w:rPr>
          <w:rFonts w:ascii="Arial" w:hAnsi="Arial" w:cs="Arial"/>
          <w:color w:val="0D0100"/>
          <w:sz w:val="24"/>
          <w:szCs w:val="24"/>
        </w:rPr>
        <w:t xml:space="preserve">ù rien d’autre n’est fait sinon </w:t>
      </w:r>
      <w:r w:rsidRPr="000B4B15">
        <w:rPr>
          <w:rFonts w:ascii="Arial" w:hAnsi="Arial" w:cs="Arial"/>
          <w:color w:val="0D0100"/>
          <w:sz w:val="24"/>
          <w:szCs w:val="24"/>
        </w:rPr>
        <w:t>qu’aimer”.</w:t>
      </w:r>
    </w:p>
    <w:p w:rsid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100"/>
          <w:sz w:val="24"/>
          <w:szCs w:val="24"/>
        </w:rPr>
      </w:pPr>
      <w:r w:rsidRPr="000B4B15">
        <w:rPr>
          <w:rFonts w:ascii="Arial" w:hAnsi="Arial" w:cs="Arial"/>
          <w:color w:val="0D0100"/>
          <w:sz w:val="24"/>
          <w:szCs w:val="24"/>
        </w:rPr>
        <w:t>La foi a quelque chose à voir lorsqu’</w:t>
      </w:r>
      <w:r>
        <w:rPr>
          <w:rFonts w:ascii="Arial" w:hAnsi="Arial" w:cs="Arial"/>
          <w:color w:val="0D0100"/>
          <w:sz w:val="24"/>
          <w:szCs w:val="24"/>
        </w:rPr>
        <w:t xml:space="preserve">il s’agit de rendre notre monde </w:t>
      </w:r>
      <w:r w:rsidRPr="000B4B15">
        <w:rPr>
          <w:rFonts w:ascii="Arial" w:hAnsi="Arial" w:cs="Arial"/>
          <w:color w:val="0D0100"/>
          <w:sz w:val="24"/>
          <w:szCs w:val="24"/>
        </w:rPr>
        <w:t>plus viable et plus humain.</w:t>
      </w: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100"/>
          <w:sz w:val="24"/>
          <w:szCs w:val="24"/>
        </w:rPr>
      </w:pP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B4B15">
        <w:rPr>
          <w:rFonts w:ascii="Arial" w:hAnsi="Arial" w:cs="Arial"/>
          <w:b/>
          <w:bCs/>
          <w:sz w:val="28"/>
          <w:szCs w:val="28"/>
        </w:rPr>
        <w:t>Les responsabilités ecclésiales</w:t>
      </w: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10000"/>
          <w:sz w:val="24"/>
          <w:szCs w:val="24"/>
        </w:rPr>
      </w:pPr>
      <w:r w:rsidRPr="000B4B15">
        <w:rPr>
          <w:rFonts w:ascii="Arial" w:hAnsi="Arial" w:cs="Arial"/>
          <w:color w:val="010000"/>
          <w:sz w:val="24"/>
          <w:szCs w:val="24"/>
        </w:rPr>
        <w:t xml:space="preserve">Grande diversité des engagements des </w:t>
      </w:r>
      <w:r>
        <w:rPr>
          <w:rFonts w:ascii="Arial" w:hAnsi="Arial" w:cs="Arial"/>
          <w:color w:val="010000"/>
          <w:sz w:val="24"/>
          <w:szCs w:val="24"/>
        </w:rPr>
        <w:t>laïcs</w:t>
      </w:r>
      <w:r w:rsidR="004B3286">
        <w:rPr>
          <w:rFonts w:ascii="Arial" w:hAnsi="Arial" w:cs="Arial"/>
          <w:color w:val="010000"/>
          <w:sz w:val="24"/>
          <w:szCs w:val="24"/>
        </w:rPr>
        <w:t xml:space="preserve"> </w:t>
      </w:r>
      <w:r>
        <w:rPr>
          <w:rFonts w:ascii="Arial" w:hAnsi="Arial" w:cs="Arial"/>
          <w:color w:val="010000"/>
          <w:sz w:val="24"/>
          <w:szCs w:val="24"/>
        </w:rPr>
        <w:t xml:space="preserve">: catéchèse, catéchuménat, </w:t>
      </w:r>
      <w:r w:rsidRPr="000B4B15">
        <w:rPr>
          <w:rFonts w:ascii="Arial" w:hAnsi="Arial" w:cs="Arial"/>
          <w:color w:val="010000"/>
          <w:sz w:val="24"/>
          <w:szCs w:val="24"/>
        </w:rPr>
        <w:t>liturgie, aumônerie, mou</w:t>
      </w:r>
      <w:r>
        <w:rPr>
          <w:rFonts w:ascii="Arial" w:hAnsi="Arial" w:cs="Arial"/>
          <w:color w:val="010000"/>
          <w:sz w:val="24"/>
          <w:szCs w:val="24"/>
        </w:rPr>
        <w:t xml:space="preserve">vement apostolique, communautés </w:t>
      </w:r>
      <w:r w:rsidRPr="000B4B15">
        <w:rPr>
          <w:rFonts w:ascii="Arial" w:hAnsi="Arial" w:cs="Arial"/>
          <w:color w:val="010000"/>
          <w:sz w:val="24"/>
          <w:szCs w:val="24"/>
        </w:rPr>
        <w:t>nouvelles, action caritative...</w:t>
      </w: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10000"/>
          <w:sz w:val="24"/>
          <w:szCs w:val="24"/>
        </w:rPr>
      </w:pPr>
      <w:r w:rsidRPr="000B4B15">
        <w:rPr>
          <w:rFonts w:ascii="Arial" w:hAnsi="Arial" w:cs="Arial"/>
          <w:color w:val="010000"/>
          <w:sz w:val="24"/>
          <w:szCs w:val="24"/>
        </w:rPr>
        <w:t xml:space="preserve">De nouvelles responsabilités voient </w:t>
      </w:r>
      <w:r>
        <w:rPr>
          <w:rFonts w:ascii="Arial" w:hAnsi="Arial" w:cs="Arial"/>
          <w:color w:val="010000"/>
          <w:sz w:val="24"/>
          <w:szCs w:val="24"/>
        </w:rPr>
        <w:t>le jour</w:t>
      </w:r>
      <w:r w:rsidR="00232DFF">
        <w:rPr>
          <w:rFonts w:ascii="Arial" w:hAnsi="Arial" w:cs="Arial"/>
          <w:color w:val="010000"/>
          <w:sz w:val="24"/>
          <w:szCs w:val="24"/>
        </w:rPr>
        <w:t xml:space="preserve"> </w:t>
      </w:r>
      <w:r>
        <w:rPr>
          <w:rFonts w:ascii="Arial" w:hAnsi="Arial" w:cs="Arial"/>
          <w:color w:val="010000"/>
          <w:sz w:val="24"/>
          <w:szCs w:val="24"/>
        </w:rPr>
        <w:t xml:space="preserve">: accueil, participation </w:t>
      </w:r>
      <w:r w:rsidRPr="000B4B15">
        <w:rPr>
          <w:rFonts w:ascii="Arial" w:hAnsi="Arial" w:cs="Arial"/>
          <w:color w:val="010000"/>
          <w:sz w:val="24"/>
          <w:szCs w:val="24"/>
        </w:rPr>
        <w:t>aux équipes pastorales, conseils p</w:t>
      </w:r>
      <w:r>
        <w:rPr>
          <w:rFonts w:ascii="Arial" w:hAnsi="Arial" w:cs="Arial"/>
          <w:color w:val="010000"/>
          <w:sz w:val="24"/>
          <w:szCs w:val="24"/>
        </w:rPr>
        <w:t xml:space="preserve">astoraux, affaires économiques, </w:t>
      </w:r>
      <w:r w:rsidRPr="000B4B15">
        <w:rPr>
          <w:rFonts w:ascii="Arial" w:hAnsi="Arial" w:cs="Arial"/>
          <w:color w:val="010000"/>
          <w:sz w:val="24"/>
          <w:szCs w:val="24"/>
        </w:rPr>
        <w:t>pastorale sacramentelle et des funérailles...</w:t>
      </w: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10000"/>
          <w:sz w:val="24"/>
          <w:szCs w:val="24"/>
        </w:rPr>
      </w:pPr>
      <w:r w:rsidRPr="000B4B15">
        <w:rPr>
          <w:rFonts w:ascii="Arial" w:hAnsi="Arial" w:cs="Arial"/>
          <w:color w:val="010000"/>
          <w:sz w:val="24"/>
          <w:szCs w:val="24"/>
        </w:rPr>
        <w:t>Certaines fonctions se situent à u</w:t>
      </w:r>
      <w:r>
        <w:rPr>
          <w:rFonts w:ascii="Arial" w:hAnsi="Arial" w:cs="Arial"/>
          <w:color w:val="010000"/>
          <w:sz w:val="24"/>
          <w:szCs w:val="24"/>
        </w:rPr>
        <w:t xml:space="preserve">n haut niveau de responsabilité </w:t>
      </w:r>
      <w:r w:rsidRPr="000B4B15">
        <w:rPr>
          <w:rFonts w:ascii="Arial" w:hAnsi="Arial" w:cs="Arial"/>
          <w:color w:val="010000"/>
          <w:sz w:val="24"/>
          <w:szCs w:val="24"/>
        </w:rPr>
        <w:t>sur les plans diocésain, régional, na</w:t>
      </w:r>
      <w:r w:rsidR="004B3286">
        <w:rPr>
          <w:rFonts w:ascii="Arial" w:hAnsi="Arial" w:cs="Arial"/>
          <w:color w:val="010000"/>
          <w:sz w:val="24"/>
          <w:szCs w:val="24"/>
        </w:rPr>
        <w:t>tional (C</w:t>
      </w:r>
      <w:r>
        <w:rPr>
          <w:rFonts w:ascii="Arial" w:hAnsi="Arial" w:cs="Arial"/>
          <w:color w:val="010000"/>
          <w:sz w:val="24"/>
          <w:szCs w:val="24"/>
        </w:rPr>
        <w:t xml:space="preserve">’est une femme mariée </w:t>
      </w:r>
      <w:r w:rsidRPr="000B4B15">
        <w:rPr>
          <w:rFonts w:ascii="Arial" w:hAnsi="Arial" w:cs="Arial"/>
          <w:color w:val="010000"/>
          <w:sz w:val="24"/>
          <w:szCs w:val="24"/>
        </w:rPr>
        <w:t xml:space="preserve">qui a en charge </w:t>
      </w:r>
      <w:r w:rsidRPr="000B4B15">
        <w:rPr>
          <w:rFonts w:ascii="Arial" w:hAnsi="Arial" w:cs="Arial"/>
          <w:color w:val="0D0100"/>
          <w:sz w:val="24"/>
          <w:szCs w:val="24"/>
        </w:rPr>
        <w:t>l’aumônerie catholique des établissements de santé),</w:t>
      </w:r>
      <w:r>
        <w:rPr>
          <w:rFonts w:ascii="Arial" w:hAnsi="Arial" w:cs="Arial"/>
          <w:color w:val="010000"/>
          <w:sz w:val="24"/>
          <w:szCs w:val="24"/>
        </w:rPr>
        <w:t xml:space="preserve"> </w:t>
      </w:r>
      <w:r w:rsidR="004B3286">
        <w:rPr>
          <w:rFonts w:ascii="Arial" w:hAnsi="Arial" w:cs="Arial"/>
          <w:color w:val="0D0100"/>
          <w:sz w:val="24"/>
          <w:szCs w:val="24"/>
        </w:rPr>
        <w:t>international (2 femmes ont été nommées en 2</w:t>
      </w:r>
      <w:r w:rsidRPr="000B4B15">
        <w:rPr>
          <w:rFonts w:ascii="Arial" w:hAnsi="Arial" w:cs="Arial"/>
          <w:color w:val="0D0100"/>
          <w:sz w:val="24"/>
          <w:szCs w:val="24"/>
        </w:rPr>
        <w:t>004 à la Commission</w:t>
      </w:r>
      <w:r>
        <w:rPr>
          <w:rFonts w:ascii="Arial" w:hAnsi="Arial" w:cs="Arial"/>
          <w:color w:val="010000"/>
          <w:sz w:val="24"/>
          <w:szCs w:val="24"/>
        </w:rPr>
        <w:t xml:space="preserve"> </w:t>
      </w:r>
      <w:r w:rsidRPr="000B4B15">
        <w:rPr>
          <w:rFonts w:ascii="Arial" w:hAnsi="Arial" w:cs="Arial"/>
          <w:color w:val="0D0100"/>
          <w:sz w:val="24"/>
          <w:szCs w:val="24"/>
        </w:rPr>
        <w:t>internationale de théologie).</w:t>
      </w: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100"/>
          <w:sz w:val="24"/>
          <w:szCs w:val="24"/>
        </w:rPr>
      </w:pPr>
      <w:r w:rsidRPr="000B4B15">
        <w:rPr>
          <w:rFonts w:ascii="Arial" w:hAnsi="Arial" w:cs="Arial"/>
          <w:color w:val="0D0100"/>
          <w:sz w:val="24"/>
          <w:szCs w:val="24"/>
        </w:rPr>
        <w:lastRenderedPageBreak/>
        <w:t>Dans certains diocèses des laïcs so</w:t>
      </w:r>
      <w:r>
        <w:rPr>
          <w:rFonts w:ascii="Arial" w:hAnsi="Arial" w:cs="Arial"/>
          <w:color w:val="0D0100"/>
          <w:sz w:val="24"/>
          <w:szCs w:val="24"/>
        </w:rPr>
        <w:t xml:space="preserve">nt chargés d’animer un ensemble </w:t>
      </w:r>
      <w:r w:rsidRPr="000B4B15">
        <w:rPr>
          <w:rFonts w:ascii="Arial" w:hAnsi="Arial" w:cs="Arial"/>
          <w:color w:val="0D0100"/>
          <w:sz w:val="24"/>
          <w:szCs w:val="24"/>
        </w:rPr>
        <w:t>pastoral, en lien avec un prêtre. Il est d</w:t>
      </w:r>
      <w:r>
        <w:rPr>
          <w:rFonts w:ascii="Arial" w:hAnsi="Arial" w:cs="Arial"/>
          <w:color w:val="0D0100"/>
          <w:sz w:val="24"/>
          <w:szCs w:val="24"/>
        </w:rPr>
        <w:t xml:space="preserve">e plus en plus fréquent </w:t>
      </w:r>
      <w:r w:rsidRPr="000B4B15">
        <w:rPr>
          <w:rFonts w:ascii="Arial" w:hAnsi="Arial" w:cs="Arial"/>
          <w:color w:val="0D0100"/>
          <w:sz w:val="24"/>
          <w:szCs w:val="24"/>
        </w:rPr>
        <w:t>que des laïcs hommes ou femmes soient membre d’un Conseil épiscopal.</w:t>
      </w:r>
    </w:p>
    <w:p w:rsid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100"/>
          <w:sz w:val="24"/>
          <w:szCs w:val="24"/>
        </w:rPr>
      </w:pPr>
      <w:r w:rsidRPr="000B4B15">
        <w:rPr>
          <w:rFonts w:ascii="Arial" w:hAnsi="Arial" w:cs="Arial"/>
          <w:color w:val="0D0100"/>
          <w:sz w:val="24"/>
          <w:szCs w:val="24"/>
        </w:rPr>
        <w:t xml:space="preserve">Depuis le Concile le régime </w:t>
      </w:r>
      <w:r>
        <w:rPr>
          <w:rFonts w:ascii="Arial" w:hAnsi="Arial" w:cs="Arial"/>
          <w:color w:val="0D0100"/>
          <w:sz w:val="24"/>
          <w:szCs w:val="24"/>
        </w:rPr>
        <w:t xml:space="preserve">de consultation s’est fortement </w:t>
      </w:r>
      <w:r w:rsidRPr="000B4B15">
        <w:rPr>
          <w:rFonts w:ascii="Arial" w:hAnsi="Arial" w:cs="Arial"/>
          <w:color w:val="0D0100"/>
          <w:sz w:val="24"/>
          <w:szCs w:val="24"/>
        </w:rPr>
        <w:t>développé en France. Néanmoins il ne s’agit que de “conseil”.</w:t>
      </w: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100"/>
          <w:sz w:val="24"/>
          <w:szCs w:val="24"/>
        </w:rPr>
      </w:pP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4B15">
        <w:rPr>
          <w:rFonts w:ascii="Arial" w:hAnsi="Arial" w:cs="Arial"/>
          <w:b/>
          <w:bCs/>
          <w:sz w:val="28"/>
          <w:szCs w:val="28"/>
        </w:rPr>
        <w:t>Les</w:t>
      </w:r>
      <w:r w:rsidR="004B3286">
        <w:rPr>
          <w:rFonts w:ascii="Arial" w:hAnsi="Arial" w:cs="Arial"/>
          <w:b/>
          <w:bCs/>
          <w:sz w:val="28"/>
          <w:szCs w:val="28"/>
        </w:rPr>
        <w:t xml:space="preserve"> ministères des laïcs</w:t>
      </w:r>
      <w:r w:rsidRPr="000B4B15">
        <w:rPr>
          <w:rFonts w:ascii="Arial" w:hAnsi="Arial" w:cs="Arial"/>
          <w:b/>
          <w:bCs/>
          <w:sz w:val="28"/>
          <w:szCs w:val="28"/>
        </w:rPr>
        <w:t xml:space="preserve"> </w:t>
      </w:r>
      <w:r w:rsidRPr="004B3286">
        <w:rPr>
          <w:rFonts w:ascii="Arial" w:hAnsi="Arial" w:cs="Arial"/>
          <w:b/>
          <w:sz w:val="28"/>
          <w:szCs w:val="28"/>
        </w:rPr>
        <w:t>non ordonnés</w:t>
      </w: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60000"/>
          <w:sz w:val="24"/>
          <w:szCs w:val="24"/>
        </w:rPr>
      </w:pPr>
      <w:r w:rsidRPr="000B4B15">
        <w:rPr>
          <w:rFonts w:ascii="Arial" w:hAnsi="Arial" w:cs="Arial"/>
          <w:color w:val="060000"/>
          <w:sz w:val="24"/>
          <w:szCs w:val="24"/>
        </w:rPr>
        <w:t>L’instruction</w:t>
      </w:r>
      <w:r w:rsidR="004B3286">
        <w:rPr>
          <w:rFonts w:ascii="Arial" w:hAnsi="Arial" w:cs="Arial"/>
          <w:color w:val="060000"/>
          <w:sz w:val="24"/>
          <w:szCs w:val="24"/>
        </w:rPr>
        <w:t xml:space="preserve"> romaine de 1</w:t>
      </w:r>
      <w:r w:rsidRPr="000B4B15">
        <w:rPr>
          <w:rFonts w:ascii="Arial" w:hAnsi="Arial" w:cs="Arial"/>
          <w:color w:val="060000"/>
          <w:sz w:val="24"/>
          <w:szCs w:val="24"/>
        </w:rPr>
        <w:t>997 concernan</w:t>
      </w:r>
      <w:r>
        <w:rPr>
          <w:rFonts w:ascii="Arial" w:hAnsi="Arial" w:cs="Arial"/>
          <w:color w:val="060000"/>
          <w:sz w:val="24"/>
          <w:szCs w:val="24"/>
        </w:rPr>
        <w:t xml:space="preserve">t “la collaboration des fidèles </w:t>
      </w:r>
      <w:r w:rsidRPr="000B4B15">
        <w:rPr>
          <w:rFonts w:ascii="Arial" w:hAnsi="Arial" w:cs="Arial"/>
          <w:color w:val="060000"/>
          <w:sz w:val="24"/>
          <w:szCs w:val="24"/>
        </w:rPr>
        <w:t xml:space="preserve">laïcs au ministère des prêtres” </w:t>
      </w:r>
      <w:r>
        <w:rPr>
          <w:rFonts w:ascii="Arial" w:hAnsi="Arial" w:cs="Arial"/>
          <w:color w:val="060000"/>
          <w:sz w:val="24"/>
          <w:szCs w:val="24"/>
        </w:rPr>
        <w:t xml:space="preserve">emploie le mot de “ministères à </w:t>
      </w:r>
      <w:r w:rsidRPr="000B4B15">
        <w:rPr>
          <w:rFonts w:ascii="Arial" w:hAnsi="Arial" w:cs="Arial"/>
          <w:color w:val="060000"/>
          <w:sz w:val="24"/>
          <w:szCs w:val="24"/>
        </w:rPr>
        <w:t>propos des laïcs, mais avec une cer</w:t>
      </w:r>
      <w:r>
        <w:rPr>
          <w:rFonts w:ascii="Arial" w:hAnsi="Arial" w:cs="Arial"/>
          <w:color w:val="060000"/>
          <w:sz w:val="24"/>
          <w:szCs w:val="24"/>
        </w:rPr>
        <w:t>taine retenue</w:t>
      </w:r>
      <w:r w:rsidR="004B3286">
        <w:rPr>
          <w:rFonts w:ascii="Arial" w:hAnsi="Arial" w:cs="Arial"/>
          <w:color w:val="060000"/>
          <w:sz w:val="24"/>
          <w:szCs w:val="24"/>
        </w:rPr>
        <w:t xml:space="preserve"> </w:t>
      </w:r>
      <w:r>
        <w:rPr>
          <w:rFonts w:ascii="Arial" w:hAnsi="Arial" w:cs="Arial"/>
          <w:color w:val="060000"/>
          <w:sz w:val="24"/>
          <w:szCs w:val="24"/>
        </w:rPr>
        <w:t xml:space="preserve">: “sans qu’il soit </w:t>
      </w:r>
      <w:r w:rsidRPr="000B4B15">
        <w:rPr>
          <w:rFonts w:ascii="Arial" w:hAnsi="Arial" w:cs="Arial"/>
          <w:color w:val="060000"/>
          <w:sz w:val="24"/>
          <w:szCs w:val="24"/>
        </w:rPr>
        <w:t>perçu et vécu comme une aspiration indue au ministère o</w:t>
      </w:r>
      <w:r>
        <w:rPr>
          <w:rFonts w:ascii="Arial" w:hAnsi="Arial" w:cs="Arial"/>
          <w:color w:val="060000"/>
          <w:sz w:val="24"/>
          <w:szCs w:val="24"/>
        </w:rPr>
        <w:t xml:space="preserve">rdonné ou </w:t>
      </w:r>
      <w:r w:rsidRPr="000B4B15">
        <w:rPr>
          <w:rFonts w:ascii="Arial" w:hAnsi="Arial" w:cs="Arial"/>
          <w:color w:val="060000"/>
          <w:sz w:val="24"/>
          <w:szCs w:val="24"/>
        </w:rPr>
        <w:t>comme une érosion progressive de sa spécificité”.</w:t>
      </w: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60000"/>
          <w:sz w:val="24"/>
          <w:szCs w:val="24"/>
        </w:rPr>
      </w:pPr>
      <w:r w:rsidRPr="000B4B15">
        <w:rPr>
          <w:rFonts w:ascii="Arial" w:hAnsi="Arial" w:cs="Arial"/>
          <w:color w:val="060000"/>
          <w:sz w:val="24"/>
          <w:szCs w:val="24"/>
        </w:rPr>
        <w:t xml:space="preserve">Un texte du pape Paul </w:t>
      </w:r>
      <w:r w:rsidR="004B3286">
        <w:rPr>
          <w:rFonts w:ascii="Arial" w:hAnsi="Arial" w:cs="Arial"/>
          <w:color w:val="060000"/>
          <w:sz w:val="24"/>
          <w:szCs w:val="24"/>
        </w:rPr>
        <w:t>VI de 1</w:t>
      </w:r>
      <w:r w:rsidRPr="000B4B15">
        <w:rPr>
          <w:rFonts w:ascii="Arial" w:hAnsi="Arial" w:cs="Arial"/>
          <w:color w:val="060000"/>
          <w:sz w:val="24"/>
          <w:szCs w:val="24"/>
        </w:rPr>
        <w:t>9</w:t>
      </w:r>
      <w:r>
        <w:rPr>
          <w:rFonts w:ascii="Arial" w:hAnsi="Arial" w:cs="Arial"/>
          <w:color w:val="060000"/>
          <w:sz w:val="24"/>
          <w:szCs w:val="24"/>
        </w:rPr>
        <w:t>72 dit</w:t>
      </w:r>
      <w:r w:rsidR="004B3286">
        <w:rPr>
          <w:rFonts w:ascii="Arial" w:hAnsi="Arial" w:cs="Arial"/>
          <w:color w:val="060000"/>
          <w:sz w:val="24"/>
          <w:szCs w:val="24"/>
        </w:rPr>
        <w:t xml:space="preserve"> : “L</w:t>
      </w:r>
      <w:r>
        <w:rPr>
          <w:rFonts w:ascii="Arial" w:hAnsi="Arial" w:cs="Arial"/>
          <w:color w:val="060000"/>
          <w:sz w:val="24"/>
          <w:szCs w:val="24"/>
        </w:rPr>
        <w:t xml:space="preserve">es ministères peuvent </w:t>
      </w:r>
      <w:r w:rsidRPr="000B4B15">
        <w:rPr>
          <w:rFonts w:ascii="Arial" w:hAnsi="Arial" w:cs="Arial"/>
          <w:color w:val="060000"/>
          <w:sz w:val="24"/>
          <w:szCs w:val="24"/>
        </w:rPr>
        <w:t>être confiés à des laïcs, de telle sorte</w:t>
      </w:r>
      <w:r>
        <w:rPr>
          <w:rFonts w:ascii="Arial" w:hAnsi="Arial" w:cs="Arial"/>
          <w:color w:val="060000"/>
          <w:sz w:val="24"/>
          <w:szCs w:val="24"/>
        </w:rPr>
        <w:t xml:space="preserve"> qu’ils ne soient plus réservés </w:t>
      </w:r>
      <w:r w:rsidRPr="000B4B15">
        <w:rPr>
          <w:rFonts w:ascii="Arial" w:hAnsi="Arial" w:cs="Arial"/>
          <w:color w:val="060000"/>
          <w:sz w:val="24"/>
          <w:szCs w:val="24"/>
        </w:rPr>
        <w:t>aux candidats au sacrement de l’ordre” (Ministeria Quaedam).</w:t>
      </w: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60000"/>
          <w:sz w:val="24"/>
          <w:szCs w:val="24"/>
        </w:rPr>
      </w:pPr>
      <w:r w:rsidRPr="000B4B15">
        <w:rPr>
          <w:rFonts w:ascii="Arial" w:hAnsi="Arial" w:cs="Arial"/>
          <w:color w:val="060000"/>
          <w:sz w:val="24"/>
          <w:szCs w:val="24"/>
        </w:rPr>
        <w:t>E</w:t>
      </w:r>
      <w:r w:rsidR="004B3286">
        <w:rPr>
          <w:rFonts w:ascii="Arial" w:hAnsi="Arial" w:cs="Arial"/>
          <w:color w:val="060000"/>
          <w:sz w:val="24"/>
          <w:szCs w:val="24"/>
        </w:rPr>
        <w:t>n 1</w:t>
      </w:r>
      <w:r w:rsidRPr="000B4B15">
        <w:rPr>
          <w:rFonts w:ascii="Arial" w:hAnsi="Arial" w:cs="Arial"/>
          <w:color w:val="060000"/>
          <w:sz w:val="24"/>
          <w:szCs w:val="24"/>
        </w:rPr>
        <w:t>975 l’exhortation apostolique</w:t>
      </w:r>
      <w:r>
        <w:rPr>
          <w:rFonts w:ascii="Arial" w:hAnsi="Arial" w:cs="Arial"/>
          <w:color w:val="060000"/>
          <w:sz w:val="24"/>
          <w:szCs w:val="24"/>
        </w:rPr>
        <w:t xml:space="preserve"> sur l’évangélisation reconnaît </w:t>
      </w:r>
      <w:r w:rsidRPr="000B4B15">
        <w:rPr>
          <w:rFonts w:ascii="Arial" w:hAnsi="Arial" w:cs="Arial"/>
          <w:color w:val="060000"/>
          <w:sz w:val="24"/>
          <w:szCs w:val="24"/>
        </w:rPr>
        <w:t>“la place des ministères non ordonné</w:t>
      </w:r>
      <w:r>
        <w:rPr>
          <w:rFonts w:ascii="Arial" w:hAnsi="Arial" w:cs="Arial"/>
          <w:color w:val="060000"/>
          <w:sz w:val="24"/>
          <w:szCs w:val="24"/>
        </w:rPr>
        <w:t xml:space="preserve">s, mais qui sont aptes à assurer </w:t>
      </w:r>
      <w:r w:rsidRPr="000B4B15">
        <w:rPr>
          <w:rFonts w:ascii="Arial" w:hAnsi="Arial" w:cs="Arial"/>
          <w:color w:val="060000"/>
          <w:sz w:val="24"/>
          <w:szCs w:val="24"/>
        </w:rPr>
        <w:t>un service spécial dans l’Eglise”.</w:t>
      </w: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60000"/>
          <w:sz w:val="24"/>
          <w:szCs w:val="24"/>
        </w:rPr>
      </w:pPr>
      <w:r w:rsidRPr="000B4B15">
        <w:rPr>
          <w:rFonts w:ascii="Arial" w:hAnsi="Arial" w:cs="Arial"/>
          <w:color w:val="060000"/>
          <w:sz w:val="24"/>
          <w:szCs w:val="24"/>
        </w:rPr>
        <w:t>Le Pape appuie son argumentati</w:t>
      </w:r>
      <w:r>
        <w:rPr>
          <w:rFonts w:ascii="Arial" w:hAnsi="Arial" w:cs="Arial"/>
          <w:color w:val="060000"/>
          <w:sz w:val="24"/>
          <w:szCs w:val="24"/>
        </w:rPr>
        <w:t xml:space="preserve">on à la fois sur la pratique de </w:t>
      </w:r>
      <w:r w:rsidRPr="000B4B15">
        <w:rPr>
          <w:rFonts w:ascii="Arial" w:hAnsi="Arial" w:cs="Arial"/>
          <w:color w:val="060000"/>
          <w:sz w:val="24"/>
          <w:szCs w:val="24"/>
        </w:rPr>
        <w:t>l’Eglise primitive et “sur les besoins actuels de humanité et de l’Eglise”</w:t>
      </w:r>
      <w:r w:rsidR="00232DFF">
        <w:rPr>
          <w:rFonts w:ascii="Arial" w:hAnsi="Arial" w:cs="Arial"/>
          <w:color w:val="060000"/>
          <w:sz w:val="24"/>
          <w:szCs w:val="24"/>
        </w:rPr>
        <w:t xml:space="preserve">. </w:t>
      </w:r>
      <w:r w:rsidRPr="000B4B15">
        <w:rPr>
          <w:rFonts w:ascii="Arial" w:hAnsi="Arial" w:cs="Arial"/>
          <w:color w:val="060000"/>
          <w:sz w:val="24"/>
          <w:szCs w:val="24"/>
        </w:rPr>
        <w:t>Ces ministères reposent sur la vocation baptismale.</w:t>
      </w: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60000"/>
          <w:sz w:val="24"/>
          <w:szCs w:val="24"/>
        </w:rPr>
      </w:pPr>
      <w:r w:rsidRPr="000B4B15">
        <w:rPr>
          <w:rFonts w:ascii="Arial" w:hAnsi="Arial" w:cs="Arial"/>
          <w:color w:val="060000"/>
          <w:sz w:val="24"/>
          <w:szCs w:val="24"/>
        </w:rPr>
        <w:t>Le Catéchisme de l’Eglise cath</w:t>
      </w:r>
      <w:r>
        <w:rPr>
          <w:rFonts w:ascii="Arial" w:hAnsi="Arial" w:cs="Arial"/>
          <w:color w:val="060000"/>
          <w:sz w:val="24"/>
          <w:szCs w:val="24"/>
        </w:rPr>
        <w:t xml:space="preserve">olique reconnaît l’existence de </w:t>
      </w:r>
      <w:r w:rsidR="004B3286">
        <w:rPr>
          <w:rFonts w:ascii="Arial" w:hAnsi="Arial" w:cs="Arial"/>
          <w:color w:val="060000"/>
          <w:sz w:val="24"/>
          <w:szCs w:val="24"/>
        </w:rPr>
        <w:t>“</w:t>
      </w:r>
      <w:r w:rsidRPr="000B4B15">
        <w:rPr>
          <w:rFonts w:ascii="Arial" w:hAnsi="Arial" w:cs="Arial"/>
          <w:color w:val="060000"/>
          <w:sz w:val="24"/>
          <w:szCs w:val="24"/>
        </w:rPr>
        <w:t>ministères particuliers, non consacr</w:t>
      </w:r>
      <w:r>
        <w:rPr>
          <w:rFonts w:ascii="Arial" w:hAnsi="Arial" w:cs="Arial"/>
          <w:color w:val="060000"/>
          <w:sz w:val="24"/>
          <w:szCs w:val="24"/>
        </w:rPr>
        <w:t xml:space="preserve">és par le sacrement de l’ordre” </w:t>
      </w:r>
      <w:r w:rsidR="004B3286">
        <w:rPr>
          <w:rFonts w:ascii="Arial" w:hAnsi="Arial" w:cs="Arial"/>
          <w:color w:val="060000"/>
          <w:sz w:val="24"/>
          <w:szCs w:val="24"/>
        </w:rPr>
        <w:t>(1143</w:t>
      </w:r>
      <w:r w:rsidRPr="000B4B15">
        <w:rPr>
          <w:rFonts w:ascii="Arial" w:hAnsi="Arial" w:cs="Arial"/>
          <w:color w:val="060000"/>
          <w:sz w:val="24"/>
          <w:szCs w:val="24"/>
        </w:rPr>
        <w:t>)</w:t>
      </w:r>
    </w:p>
    <w:p w:rsid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60000"/>
          <w:sz w:val="24"/>
          <w:szCs w:val="24"/>
        </w:rPr>
      </w:pPr>
      <w:r w:rsidRPr="000B4B15">
        <w:rPr>
          <w:rFonts w:ascii="Arial" w:hAnsi="Arial" w:cs="Arial"/>
          <w:color w:val="060000"/>
          <w:sz w:val="24"/>
          <w:szCs w:val="24"/>
        </w:rPr>
        <w:t>En France, on tend à réserver l’ex</w:t>
      </w:r>
      <w:r>
        <w:rPr>
          <w:rFonts w:ascii="Arial" w:hAnsi="Arial" w:cs="Arial"/>
          <w:color w:val="060000"/>
          <w:sz w:val="24"/>
          <w:szCs w:val="24"/>
        </w:rPr>
        <w:t>pression</w:t>
      </w:r>
      <w:r w:rsidR="004B3286">
        <w:rPr>
          <w:rFonts w:ascii="Arial" w:hAnsi="Arial" w:cs="Arial"/>
          <w:color w:val="060000"/>
          <w:sz w:val="24"/>
          <w:szCs w:val="24"/>
        </w:rPr>
        <w:t xml:space="preserve"> “</w:t>
      </w:r>
      <w:r>
        <w:rPr>
          <w:rFonts w:ascii="Arial" w:hAnsi="Arial" w:cs="Arial"/>
          <w:color w:val="060000"/>
          <w:sz w:val="24"/>
          <w:szCs w:val="24"/>
        </w:rPr>
        <w:t xml:space="preserve">ministères de laïcs” </w:t>
      </w:r>
      <w:r w:rsidRPr="000B4B15">
        <w:rPr>
          <w:rFonts w:ascii="Arial" w:hAnsi="Arial" w:cs="Arial"/>
          <w:color w:val="060000"/>
          <w:sz w:val="24"/>
          <w:szCs w:val="24"/>
        </w:rPr>
        <w:t>à des services officiellement confiés p</w:t>
      </w:r>
      <w:r>
        <w:rPr>
          <w:rFonts w:ascii="Arial" w:hAnsi="Arial" w:cs="Arial"/>
          <w:color w:val="060000"/>
          <w:sz w:val="24"/>
          <w:szCs w:val="24"/>
        </w:rPr>
        <w:t xml:space="preserve">ar l’évêque sous la forme d’une </w:t>
      </w:r>
      <w:r w:rsidR="004B3286">
        <w:rPr>
          <w:rFonts w:ascii="Arial" w:hAnsi="Arial" w:cs="Arial"/>
          <w:color w:val="060000"/>
          <w:sz w:val="24"/>
          <w:szCs w:val="24"/>
        </w:rPr>
        <w:t>“ lettre de mission” (</w:t>
      </w:r>
      <w:r w:rsidRPr="000B4B15">
        <w:rPr>
          <w:rFonts w:ascii="Arial" w:hAnsi="Arial" w:cs="Arial"/>
          <w:color w:val="060000"/>
          <w:sz w:val="24"/>
          <w:szCs w:val="24"/>
        </w:rPr>
        <w:t>LEME : laïc en mission ecclésiale)</w:t>
      </w: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60000"/>
          <w:sz w:val="24"/>
          <w:szCs w:val="24"/>
        </w:rPr>
      </w:pP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60000"/>
          <w:sz w:val="28"/>
          <w:szCs w:val="28"/>
        </w:rPr>
      </w:pPr>
      <w:r w:rsidRPr="000B4B15">
        <w:rPr>
          <w:rFonts w:ascii="Arial" w:hAnsi="Arial" w:cs="Arial"/>
          <w:b/>
          <w:bCs/>
          <w:color w:val="060000"/>
          <w:sz w:val="28"/>
          <w:szCs w:val="28"/>
        </w:rPr>
        <w:t>Mgr Marcus</w:t>
      </w:r>
      <w:r w:rsidR="004B3286">
        <w:rPr>
          <w:rFonts w:ascii="Arial" w:hAnsi="Arial" w:cs="Arial"/>
          <w:b/>
          <w:bCs/>
          <w:color w:val="060000"/>
          <w:sz w:val="28"/>
          <w:szCs w:val="28"/>
        </w:rPr>
        <w:t> :</w:t>
      </w:r>
      <w:r w:rsidRPr="000B4B15">
        <w:rPr>
          <w:rFonts w:ascii="Arial" w:hAnsi="Arial" w:cs="Arial"/>
          <w:b/>
          <w:bCs/>
          <w:color w:val="060000"/>
          <w:sz w:val="28"/>
          <w:szCs w:val="28"/>
        </w:rPr>
        <w:t xml:space="preserve"> </w:t>
      </w:r>
      <w:r w:rsidRPr="004B3286">
        <w:rPr>
          <w:rFonts w:ascii="Arial" w:hAnsi="Arial" w:cs="Arial"/>
          <w:b/>
          <w:color w:val="060000"/>
          <w:sz w:val="28"/>
          <w:szCs w:val="28"/>
        </w:rPr>
        <w:t>“ les Prêtres “</w:t>
      </w: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60000"/>
          <w:sz w:val="24"/>
          <w:szCs w:val="24"/>
        </w:rPr>
      </w:pPr>
      <w:r w:rsidRPr="000B4B15">
        <w:rPr>
          <w:rFonts w:ascii="Arial" w:hAnsi="Arial" w:cs="Arial"/>
          <w:color w:val="060000"/>
          <w:sz w:val="24"/>
          <w:szCs w:val="24"/>
        </w:rPr>
        <w:t>Prêtres et laïcs ne se remplacent pas les uns l</w:t>
      </w:r>
      <w:r w:rsidR="004B3286">
        <w:rPr>
          <w:rFonts w:ascii="Arial" w:hAnsi="Arial" w:cs="Arial"/>
          <w:color w:val="060000"/>
          <w:sz w:val="24"/>
          <w:szCs w:val="24"/>
        </w:rPr>
        <w:t>es autres. La co</w:t>
      </w:r>
      <w:r>
        <w:rPr>
          <w:rFonts w:ascii="Arial" w:hAnsi="Arial" w:cs="Arial"/>
          <w:color w:val="060000"/>
          <w:sz w:val="24"/>
          <w:szCs w:val="24"/>
        </w:rPr>
        <w:t xml:space="preserve">responsabilité </w:t>
      </w:r>
      <w:r w:rsidR="004B3286">
        <w:rPr>
          <w:rFonts w:ascii="Arial" w:hAnsi="Arial" w:cs="Arial"/>
          <w:color w:val="060000"/>
          <w:sz w:val="24"/>
          <w:szCs w:val="24"/>
        </w:rPr>
        <w:t>en Eglise est une “ co</w:t>
      </w:r>
      <w:r w:rsidRPr="000B4B15">
        <w:rPr>
          <w:rFonts w:ascii="Arial" w:hAnsi="Arial" w:cs="Arial"/>
          <w:color w:val="060000"/>
          <w:sz w:val="24"/>
          <w:szCs w:val="24"/>
        </w:rPr>
        <w:t>responsabilité différenciée”.</w:t>
      </w: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60000"/>
          <w:sz w:val="24"/>
          <w:szCs w:val="24"/>
        </w:rPr>
      </w:pPr>
      <w:r w:rsidRPr="000B4B15">
        <w:rPr>
          <w:rFonts w:ascii="Arial" w:hAnsi="Arial" w:cs="Arial"/>
          <w:color w:val="060000"/>
          <w:sz w:val="24"/>
          <w:szCs w:val="24"/>
        </w:rPr>
        <w:t xml:space="preserve">Les ministères ordonnés qui relèvent de </w:t>
      </w:r>
      <w:r>
        <w:rPr>
          <w:rFonts w:ascii="Arial" w:hAnsi="Arial" w:cs="Arial"/>
          <w:color w:val="060000"/>
          <w:sz w:val="24"/>
          <w:szCs w:val="24"/>
        </w:rPr>
        <w:t xml:space="preserve">la grande structure apostolique </w:t>
      </w:r>
      <w:r w:rsidRPr="000B4B15">
        <w:rPr>
          <w:rFonts w:ascii="Arial" w:hAnsi="Arial" w:cs="Arial"/>
          <w:color w:val="060000"/>
          <w:sz w:val="24"/>
          <w:szCs w:val="24"/>
        </w:rPr>
        <w:t>ont leurs fonctions; les servi</w:t>
      </w:r>
      <w:r>
        <w:rPr>
          <w:rFonts w:ascii="Arial" w:hAnsi="Arial" w:cs="Arial"/>
          <w:color w:val="060000"/>
          <w:sz w:val="24"/>
          <w:szCs w:val="24"/>
        </w:rPr>
        <w:t xml:space="preserve">ces innombrables qui surgissent </w:t>
      </w:r>
      <w:r w:rsidRPr="000B4B15">
        <w:rPr>
          <w:rFonts w:ascii="Arial" w:hAnsi="Arial" w:cs="Arial"/>
          <w:color w:val="060000"/>
          <w:sz w:val="24"/>
          <w:szCs w:val="24"/>
        </w:rPr>
        <w:t>de la communauté, au bénéfice de tous les croyants, ont les leurs.</w:t>
      </w: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60000"/>
          <w:sz w:val="24"/>
          <w:szCs w:val="24"/>
        </w:rPr>
      </w:pPr>
      <w:r w:rsidRPr="000B4B15">
        <w:rPr>
          <w:rFonts w:ascii="Arial" w:hAnsi="Arial" w:cs="Arial"/>
          <w:color w:val="060000"/>
          <w:sz w:val="24"/>
          <w:szCs w:val="24"/>
        </w:rPr>
        <w:t>Plutôt que de les considérer, comme rivau</w:t>
      </w:r>
      <w:r>
        <w:rPr>
          <w:rFonts w:ascii="Arial" w:hAnsi="Arial" w:cs="Arial"/>
          <w:color w:val="060000"/>
          <w:sz w:val="24"/>
          <w:szCs w:val="24"/>
        </w:rPr>
        <w:t>x, il importe de les articuler</w:t>
      </w:r>
      <w:r w:rsidR="004B3286">
        <w:rPr>
          <w:rFonts w:ascii="Arial" w:hAnsi="Arial" w:cs="Arial"/>
          <w:color w:val="060000"/>
          <w:sz w:val="24"/>
          <w:szCs w:val="24"/>
        </w:rPr>
        <w:t xml:space="preserve"> </w:t>
      </w:r>
      <w:r>
        <w:rPr>
          <w:rFonts w:ascii="Arial" w:hAnsi="Arial" w:cs="Arial"/>
          <w:color w:val="060000"/>
          <w:sz w:val="24"/>
          <w:szCs w:val="24"/>
        </w:rPr>
        <w:t xml:space="preserve">: </w:t>
      </w:r>
      <w:r w:rsidRPr="000B4B15">
        <w:rPr>
          <w:rFonts w:ascii="Arial" w:hAnsi="Arial" w:cs="Arial"/>
          <w:color w:val="060000"/>
          <w:sz w:val="24"/>
          <w:szCs w:val="24"/>
        </w:rPr>
        <w:t>aux jointures s’accomplit le travail de lʼEsprit.</w:t>
      </w: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60000"/>
          <w:sz w:val="24"/>
          <w:szCs w:val="24"/>
        </w:rPr>
      </w:pPr>
      <w:r w:rsidRPr="000B4B15">
        <w:rPr>
          <w:rFonts w:ascii="Arial" w:hAnsi="Arial" w:cs="Arial"/>
          <w:color w:val="060000"/>
          <w:sz w:val="24"/>
          <w:szCs w:val="24"/>
        </w:rPr>
        <w:t>La vocation de l’Eglise consiste à</w:t>
      </w:r>
      <w:r>
        <w:rPr>
          <w:rFonts w:ascii="Arial" w:hAnsi="Arial" w:cs="Arial"/>
          <w:color w:val="060000"/>
          <w:sz w:val="24"/>
          <w:szCs w:val="24"/>
        </w:rPr>
        <w:t xml:space="preserve"> mettre en œuvre dans le monde </w:t>
      </w:r>
      <w:r w:rsidR="004B3286">
        <w:rPr>
          <w:rFonts w:ascii="Arial" w:hAnsi="Arial" w:cs="Arial"/>
          <w:color w:val="060000"/>
          <w:sz w:val="24"/>
          <w:szCs w:val="24"/>
        </w:rPr>
        <w:t>le s</w:t>
      </w:r>
      <w:r w:rsidRPr="000B4B15">
        <w:rPr>
          <w:rFonts w:ascii="Arial" w:hAnsi="Arial" w:cs="Arial"/>
          <w:color w:val="060000"/>
          <w:sz w:val="24"/>
          <w:szCs w:val="24"/>
        </w:rPr>
        <w:t>acerdoce du Christ. La responsa</w:t>
      </w:r>
      <w:r>
        <w:rPr>
          <w:rFonts w:ascii="Arial" w:hAnsi="Arial" w:cs="Arial"/>
          <w:color w:val="060000"/>
          <w:sz w:val="24"/>
          <w:szCs w:val="24"/>
        </w:rPr>
        <w:t xml:space="preserve">bilité des prêtres et celle des </w:t>
      </w:r>
      <w:r w:rsidR="004B3286">
        <w:rPr>
          <w:rFonts w:ascii="Arial" w:hAnsi="Arial" w:cs="Arial"/>
          <w:color w:val="060000"/>
          <w:sz w:val="24"/>
          <w:szCs w:val="24"/>
        </w:rPr>
        <w:t>c</w:t>
      </w:r>
      <w:r w:rsidRPr="000B4B15">
        <w:rPr>
          <w:rFonts w:ascii="Arial" w:hAnsi="Arial" w:cs="Arial"/>
          <w:color w:val="060000"/>
          <w:sz w:val="24"/>
          <w:szCs w:val="24"/>
        </w:rPr>
        <w:t>ommunautés de laïcs sont nécess</w:t>
      </w:r>
      <w:r>
        <w:rPr>
          <w:rFonts w:ascii="Arial" w:hAnsi="Arial" w:cs="Arial"/>
          <w:color w:val="060000"/>
          <w:sz w:val="24"/>
          <w:szCs w:val="24"/>
        </w:rPr>
        <w:t xml:space="preserve">airement conjointes. Chacune de </w:t>
      </w:r>
      <w:r w:rsidR="004B3286">
        <w:rPr>
          <w:rFonts w:ascii="Arial" w:hAnsi="Arial" w:cs="Arial"/>
          <w:color w:val="060000"/>
          <w:sz w:val="24"/>
          <w:szCs w:val="24"/>
        </w:rPr>
        <w:t>ces deux</w:t>
      </w:r>
      <w:r w:rsidRPr="000B4B15">
        <w:rPr>
          <w:rFonts w:ascii="Arial" w:hAnsi="Arial" w:cs="Arial"/>
          <w:color w:val="060000"/>
          <w:sz w:val="24"/>
          <w:szCs w:val="24"/>
        </w:rPr>
        <w:t xml:space="preserve"> réalités se définit par rapport à l’autre</w:t>
      </w:r>
      <w:r>
        <w:rPr>
          <w:rFonts w:ascii="Arial" w:hAnsi="Arial" w:cs="Arial"/>
          <w:color w:val="060000"/>
          <w:sz w:val="24"/>
          <w:szCs w:val="24"/>
        </w:rPr>
        <w:t xml:space="preserve"> et dans leur commune référence </w:t>
      </w:r>
      <w:r w:rsidRPr="000B4B15">
        <w:rPr>
          <w:rFonts w:ascii="Arial" w:hAnsi="Arial" w:cs="Arial"/>
          <w:color w:val="060000"/>
          <w:sz w:val="24"/>
          <w:szCs w:val="24"/>
        </w:rPr>
        <w:t>au Christ, l’unique et souverain Prêtre.</w:t>
      </w: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60000"/>
          <w:sz w:val="24"/>
          <w:szCs w:val="24"/>
        </w:rPr>
      </w:pPr>
      <w:r w:rsidRPr="000B4B15">
        <w:rPr>
          <w:rFonts w:ascii="Arial" w:hAnsi="Arial" w:cs="Arial"/>
          <w:color w:val="060000"/>
          <w:sz w:val="24"/>
          <w:szCs w:val="24"/>
        </w:rPr>
        <w:t>L’Eglise signifie le Christ, elle renvoie</w:t>
      </w:r>
      <w:r>
        <w:rPr>
          <w:rFonts w:ascii="Arial" w:hAnsi="Arial" w:cs="Arial"/>
          <w:color w:val="060000"/>
          <w:sz w:val="24"/>
          <w:szCs w:val="24"/>
        </w:rPr>
        <w:t xml:space="preserve"> au-delà d’elle-même</w:t>
      </w:r>
      <w:r w:rsidR="004B3286">
        <w:rPr>
          <w:rFonts w:ascii="Arial" w:hAnsi="Arial" w:cs="Arial"/>
          <w:color w:val="060000"/>
          <w:sz w:val="24"/>
          <w:szCs w:val="24"/>
        </w:rPr>
        <w:t xml:space="preserve"> </w:t>
      </w:r>
      <w:r>
        <w:rPr>
          <w:rFonts w:ascii="Arial" w:hAnsi="Arial" w:cs="Arial"/>
          <w:color w:val="060000"/>
          <w:sz w:val="24"/>
          <w:szCs w:val="24"/>
        </w:rPr>
        <w:t xml:space="preserve">: elle est </w:t>
      </w:r>
      <w:r w:rsidR="004B3286">
        <w:rPr>
          <w:rFonts w:ascii="Arial" w:hAnsi="Arial" w:cs="Arial"/>
          <w:color w:val="060000"/>
          <w:sz w:val="24"/>
          <w:szCs w:val="24"/>
        </w:rPr>
        <w:t>signe. Elle est le s</w:t>
      </w:r>
      <w:r w:rsidRPr="000B4B15">
        <w:rPr>
          <w:rFonts w:ascii="Arial" w:hAnsi="Arial" w:cs="Arial"/>
          <w:color w:val="060000"/>
          <w:sz w:val="24"/>
          <w:szCs w:val="24"/>
        </w:rPr>
        <w:t>acrement du Christ et d</w:t>
      </w:r>
      <w:r>
        <w:rPr>
          <w:rFonts w:ascii="Arial" w:hAnsi="Arial" w:cs="Arial"/>
          <w:color w:val="060000"/>
          <w:sz w:val="24"/>
          <w:szCs w:val="24"/>
        </w:rPr>
        <w:t xml:space="preserve">e lʼEsprit, pour que les hommes </w:t>
      </w:r>
      <w:r w:rsidRPr="000B4B15">
        <w:rPr>
          <w:rFonts w:ascii="Arial" w:hAnsi="Arial" w:cs="Arial"/>
          <w:color w:val="060000"/>
          <w:sz w:val="24"/>
          <w:szCs w:val="24"/>
        </w:rPr>
        <w:t>entrent dans la gloire du Père. Or l’</w:t>
      </w:r>
      <w:r>
        <w:rPr>
          <w:rFonts w:ascii="Arial" w:hAnsi="Arial" w:cs="Arial"/>
          <w:color w:val="060000"/>
          <w:sz w:val="24"/>
          <w:szCs w:val="24"/>
        </w:rPr>
        <w:t xml:space="preserve">Eglise ne garde cette identité </w:t>
      </w:r>
      <w:r w:rsidRPr="000B4B15">
        <w:rPr>
          <w:rFonts w:ascii="Arial" w:hAnsi="Arial" w:cs="Arial"/>
          <w:color w:val="060000"/>
          <w:sz w:val="24"/>
          <w:szCs w:val="24"/>
        </w:rPr>
        <w:t xml:space="preserve">qu’en se recevant elle-même du Christ et de </w:t>
      </w:r>
      <w:r>
        <w:rPr>
          <w:rFonts w:ascii="Arial" w:hAnsi="Arial" w:cs="Arial"/>
          <w:color w:val="060000"/>
          <w:sz w:val="24"/>
          <w:szCs w:val="24"/>
        </w:rPr>
        <w:t>l’E</w:t>
      </w:r>
      <w:r w:rsidRPr="000B4B15">
        <w:rPr>
          <w:rFonts w:ascii="Arial" w:hAnsi="Arial" w:cs="Arial"/>
          <w:color w:val="060000"/>
          <w:sz w:val="24"/>
          <w:szCs w:val="24"/>
        </w:rPr>
        <w:t>sprit ce q</w:t>
      </w:r>
      <w:r>
        <w:rPr>
          <w:rFonts w:ascii="Arial" w:hAnsi="Arial" w:cs="Arial"/>
          <w:color w:val="060000"/>
          <w:sz w:val="24"/>
          <w:szCs w:val="24"/>
        </w:rPr>
        <w:t xml:space="preserve">ui suppose </w:t>
      </w:r>
      <w:r w:rsidRPr="000B4B15">
        <w:rPr>
          <w:rFonts w:ascii="Arial" w:hAnsi="Arial" w:cs="Arial"/>
          <w:color w:val="060000"/>
          <w:sz w:val="24"/>
          <w:szCs w:val="24"/>
        </w:rPr>
        <w:t>précisément la célébration des sacrements et le ministère ordonné.</w:t>
      </w:r>
    </w:p>
    <w:p w:rsid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60000"/>
          <w:sz w:val="24"/>
          <w:szCs w:val="24"/>
        </w:rPr>
      </w:pPr>
      <w:r w:rsidRPr="000B4B15">
        <w:rPr>
          <w:rFonts w:ascii="Arial" w:hAnsi="Arial" w:cs="Arial"/>
          <w:color w:val="060000"/>
          <w:sz w:val="24"/>
          <w:szCs w:val="24"/>
        </w:rPr>
        <w:t>Il faudra veiller à ce qu’apparaiss</w:t>
      </w:r>
      <w:r>
        <w:rPr>
          <w:rFonts w:ascii="Arial" w:hAnsi="Arial" w:cs="Arial"/>
          <w:color w:val="060000"/>
          <w:sz w:val="24"/>
          <w:szCs w:val="24"/>
        </w:rPr>
        <w:t xml:space="preserve">e la spécificité du presbytérat </w:t>
      </w:r>
      <w:r w:rsidRPr="000B4B15">
        <w:rPr>
          <w:rFonts w:ascii="Arial" w:hAnsi="Arial" w:cs="Arial"/>
          <w:color w:val="060000"/>
          <w:sz w:val="24"/>
          <w:szCs w:val="24"/>
        </w:rPr>
        <w:t>non plus seulement par rapport a</w:t>
      </w:r>
      <w:r>
        <w:rPr>
          <w:rFonts w:ascii="Arial" w:hAnsi="Arial" w:cs="Arial"/>
          <w:color w:val="060000"/>
          <w:sz w:val="24"/>
          <w:szCs w:val="24"/>
        </w:rPr>
        <w:t xml:space="preserve">u sacerdoce commun des fidèles, </w:t>
      </w:r>
      <w:r w:rsidRPr="000B4B15">
        <w:rPr>
          <w:rFonts w:ascii="Arial" w:hAnsi="Arial" w:cs="Arial"/>
          <w:color w:val="060000"/>
          <w:sz w:val="24"/>
          <w:szCs w:val="24"/>
        </w:rPr>
        <w:t>issu des sacrements de l’initiation, mais par r</w:t>
      </w:r>
      <w:r>
        <w:rPr>
          <w:rFonts w:ascii="Arial" w:hAnsi="Arial" w:cs="Arial"/>
          <w:color w:val="060000"/>
          <w:sz w:val="24"/>
          <w:szCs w:val="24"/>
        </w:rPr>
        <w:t xml:space="preserve">apport aux multiples services </w:t>
      </w:r>
      <w:r w:rsidRPr="000B4B15">
        <w:rPr>
          <w:rFonts w:ascii="Arial" w:hAnsi="Arial" w:cs="Arial"/>
          <w:color w:val="060000"/>
          <w:sz w:val="24"/>
          <w:szCs w:val="24"/>
        </w:rPr>
        <w:t>et ministères dont les Comm</w:t>
      </w:r>
      <w:r>
        <w:rPr>
          <w:rFonts w:ascii="Arial" w:hAnsi="Arial" w:cs="Arial"/>
          <w:color w:val="060000"/>
          <w:sz w:val="24"/>
          <w:szCs w:val="24"/>
        </w:rPr>
        <w:t xml:space="preserve">unautés se dotent, moyennant la </w:t>
      </w:r>
      <w:r w:rsidRPr="000B4B15">
        <w:rPr>
          <w:rFonts w:ascii="Arial" w:hAnsi="Arial" w:cs="Arial"/>
          <w:color w:val="060000"/>
          <w:sz w:val="24"/>
          <w:szCs w:val="24"/>
        </w:rPr>
        <w:t>régulation épiscopale.</w:t>
      </w: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60000"/>
          <w:sz w:val="24"/>
          <w:szCs w:val="24"/>
        </w:rPr>
      </w:pP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60000"/>
          <w:sz w:val="28"/>
          <w:szCs w:val="28"/>
        </w:rPr>
      </w:pPr>
      <w:r w:rsidRPr="000B4B15">
        <w:rPr>
          <w:rFonts w:ascii="Arial" w:hAnsi="Arial" w:cs="Arial"/>
          <w:b/>
          <w:bCs/>
          <w:color w:val="060000"/>
          <w:sz w:val="28"/>
          <w:szCs w:val="28"/>
        </w:rPr>
        <w:t xml:space="preserve">Mgr </w:t>
      </w:r>
      <w:r w:rsidRPr="004B3286">
        <w:rPr>
          <w:rFonts w:ascii="Arial" w:hAnsi="Arial" w:cs="Arial"/>
          <w:b/>
          <w:bCs/>
          <w:color w:val="060000"/>
          <w:sz w:val="28"/>
          <w:szCs w:val="28"/>
        </w:rPr>
        <w:t>Gibson</w:t>
      </w:r>
      <w:r w:rsidR="004B3286">
        <w:rPr>
          <w:rFonts w:ascii="Arial" w:hAnsi="Arial" w:cs="Arial"/>
          <w:b/>
          <w:bCs/>
          <w:color w:val="060000"/>
          <w:sz w:val="28"/>
          <w:szCs w:val="28"/>
        </w:rPr>
        <w:t> :</w:t>
      </w:r>
      <w:r w:rsidRPr="004B3286">
        <w:rPr>
          <w:rFonts w:ascii="Arial" w:hAnsi="Arial" w:cs="Arial"/>
          <w:b/>
          <w:bCs/>
          <w:color w:val="060000"/>
          <w:sz w:val="28"/>
          <w:szCs w:val="28"/>
        </w:rPr>
        <w:t xml:space="preserve"> </w:t>
      </w:r>
      <w:r w:rsidRPr="004B3286">
        <w:rPr>
          <w:rFonts w:ascii="Arial" w:hAnsi="Arial" w:cs="Arial"/>
          <w:b/>
          <w:color w:val="060000"/>
          <w:sz w:val="28"/>
          <w:szCs w:val="28"/>
        </w:rPr>
        <w:t>“les Prêtres”</w:t>
      </w: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60000"/>
          <w:sz w:val="24"/>
          <w:szCs w:val="24"/>
        </w:rPr>
      </w:pPr>
      <w:r w:rsidRPr="000B4B15">
        <w:rPr>
          <w:rFonts w:ascii="Arial" w:hAnsi="Arial" w:cs="Arial"/>
          <w:color w:val="060000"/>
          <w:sz w:val="24"/>
          <w:szCs w:val="24"/>
        </w:rPr>
        <w:t xml:space="preserve">Vatican </w:t>
      </w:r>
      <w:r w:rsidR="004B3286">
        <w:rPr>
          <w:rFonts w:ascii="Arial" w:hAnsi="Arial" w:cs="Arial"/>
          <w:color w:val="060000"/>
          <w:sz w:val="24"/>
          <w:szCs w:val="24"/>
        </w:rPr>
        <w:t>II</w:t>
      </w:r>
      <w:r w:rsidRPr="000B4B15">
        <w:rPr>
          <w:rFonts w:ascii="Arial" w:hAnsi="Arial" w:cs="Arial"/>
          <w:color w:val="060000"/>
          <w:sz w:val="24"/>
          <w:szCs w:val="24"/>
        </w:rPr>
        <w:t xml:space="preserve"> a opéré un renversement </w:t>
      </w:r>
      <w:r>
        <w:rPr>
          <w:rFonts w:ascii="Arial" w:hAnsi="Arial" w:cs="Arial"/>
          <w:color w:val="060000"/>
          <w:sz w:val="24"/>
          <w:szCs w:val="24"/>
        </w:rPr>
        <w:t xml:space="preserve">copernicien en insistant sur la </w:t>
      </w:r>
      <w:r w:rsidRPr="000B4B15">
        <w:rPr>
          <w:rFonts w:ascii="Arial" w:hAnsi="Arial" w:cs="Arial"/>
          <w:color w:val="060000"/>
          <w:sz w:val="24"/>
          <w:szCs w:val="24"/>
        </w:rPr>
        <w:t>dignité de la vocation baptismale et en replaçant à l</w:t>
      </w:r>
      <w:r>
        <w:rPr>
          <w:rFonts w:ascii="Arial" w:hAnsi="Arial" w:cs="Arial"/>
          <w:color w:val="060000"/>
          <w:sz w:val="24"/>
          <w:szCs w:val="24"/>
        </w:rPr>
        <w:t xml:space="preserve">eur bonne place </w:t>
      </w:r>
      <w:r w:rsidRPr="000B4B15">
        <w:rPr>
          <w:rFonts w:ascii="Arial" w:hAnsi="Arial" w:cs="Arial"/>
          <w:color w:val="060000"/>
          <w:sz w:val="24"/>
          <w:szCs w:val="24"/>
        </w:rPr>
        <w:t>les divers ministères au service du peuple de Dieu tout entier.</w:t>
      </w: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60000"/>
          <w:sz w:val="24"/>
          <w:szCs w:val="24"/>
        </w:rPr>
      </w:pPr>
      <w:r w:rsidRPr="000B4B15">
        <w:rPr>
          <w:rFonts w:ascii="Arial" w:hAnsi="Arial" w:cs="Arial"/>
          <w:color w:val="060000"/>
          <w:sz w:val="24"/>
          <w:szCs w:val="24"/>
        </w:rPr>
        <w:lastRenderedPageBreak/>
        <w:t>Les laïcs ne sont pas faits d’e</w:t>
      </w:r>
      <w:r>
        <w:rPr>
          <w:rFonts w:ascii="Arial" w:hAnsi="Arial" w:cs="Arial"/>
          <w:color w:val="060000"/>
          <w:sz w:val="24"/>
          <w:szCs w:val="24"/>
        </w:rPr>
        <w:t xml:space="preserve">mblée pour s’engager totalement </w:t>
      </w:r>
      <w:r w:rsidRPr="000B4B15">
        <w:rPr>
          <w:rFonts w:ascii="Arial" w:hAnsi="Arial" w:cs="Arial"/>
          <w:color w:val="060000"/>
          <w:sz w:val="24"/>
          <w:szCs w:val="24"/>
        </w:rPr>
        <w:t xml:space="preserve">dans la paroisse. Ils sont appelés </w:t>
      </w:r>
      <w:r>
        <w:rPr>
          <w:rFonts w:ascii="Arial" w:hAnsi="Arial" w:cs="Arial"/>
          <w:color w:val="060000"/>
          <w:sz w:val="24"/>
          <w:szCs w:val="24"/>
        </w:rPr>
        <w:t xml:space="preserve">à travailler au cœur du monde, </w:t>
      </w:r>
      <w:r w:rsidRPr="000B4B15">
        <w:rPr>
          <w:rFonts w:ascii="Arial" w:hAnsi="Arial" w:cs="Arial"/>
          <w:color w:val="060000"/>
          <w:sz w:val="24"/>
          <w:szCs w:val="24"/>
        </w:rPr>
        <w:t>dans la société. Mais en raison de la diminuti</w:t>
      </w:r>
      <w:r>
        <w:rPr>
          <w:rFonts w:ascii="Arial" w:hAnsi="Arial" w:cs="Arial"/>
          <w:color w:val="060000"/>
          <w:sz w:val="24"/>
          <w:szCs w:val="24"/>
        </w:rPr>
        <w:t xml:space="preserve">on du nombre de prêtres </w:t>
      </w:r>
      <w:r w:rsidRPr="000B4B15">
        <w:rPr>
          <w:rFonts w:ascii="Arial" w:hAnsi="Arial" w:cs="Arial"/>
          <w:color w:val="060000"/>
          <w:sz w:val="24"/>
          <w:szCs w:val="24"/>
        </w:rPr>
        <w:t>les laïcs se voient conduits à s’engager davantage dans les paroisses</w:t>
      </w: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60000"/>
          <w:sz w:val="24"/>
          <w:szCs w:val="24"/>
        </w:rPr>
      </w:pPr>
      <w:r w:rsidRPr="000B4B15">
        <w:rPr>
          <w:rFonts w:ascii="Arial" w:hAnsi="Arial" w:cs="Arial"/>
          <w:color w:val="060000"/>
          <w:sz w:val="24"/>
          <w:szCs w:val="24"/>
        </w:rPr>
        <w:t>La tâche première des laïcs est leur devoir d’ét</w:t>
      </w:r>
      <w:r>
        <w:rPr>
          <w:rFonts w:ascii="Arial" w:hAnsi="Arial" w:cs="Arial"/>
          <w:color w:val="060000"/>
          <w:sz w:val="24"/>
          <w:szCs w:val="24"/>
        </w:rPr>
        <w:t xml:space="preserve">at dans le monde professionnel, </w:t>
      </w:r>
      <w:r w:rsidRPr="000B4B15">
        <w:rPr>
          <w:rFonts w:ascii="Arial" w:hAnsi="Arial" w:cs="Arial"/>
          <w:color w:val="060000"/>
          <w:sz w:val="24"/>
          <w:szCs w:val="24"/>
        </w:rPr>
        <w:t xml:space="preserve">en famille, pour une plus </w:t>
      </w:r>
      <w:r>
        <w:rPr>
          <w:rFonts w:ascii="Arial" w:hAnsi="Arial" w:cs="Arial"/>
          <w:color w:val="060000"/>
          <w:sz w:val="24"/>
          <w:szCs w:val="24"/>
        </w:rPr>
        <w:t xml:space="preserve">grande justice sociale, grâce à </w:t>
      </w:r>
      <w:r w:rsidRPr="000B4B15">
        <w:rPr>
          <w:rFonts w:ascii="Arial" w:hAnsi="Arial" w:cs="Arial"/>
          <w:color w:val="060000"/>
          <w:sz w:val="24"/>
          <w:szCs w:val="24"/>
        </w:rPr>
        <w:t>l’engagement politique.</w:t>
      </w:r>
    </w:p>
    <w:p w:rsid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60000"/>
          <w:sz w:val="24"/>
          <w:szCs w:val="24"/>
        </w:rPr>
      </w:pPr>
      <w:r w:rsidRPr="000B4B15">
        <w:rPr>
          <w:rFonts w:ascii="Arial" w:hAnsi="Arial" w:cs="Arial"/>
          <w:color w:val="060000"/>
          <w:sz w:val="24"/>
          <w:szCs w:val="24"/>
        </w:rPr>
        <w:t>L’évangélisation passe aussi et né</w:t>
      </w:r>
      <w:r>
        <w:rPr>
          <w:rFonts w:ascii="Arial" w:hAnsi="Arial" w:cs="Arial"/>
          <w:color w:val="060000"/>
          <w:sz w:val="24"/>
          <w:szCs w:val="24"/>
        </w:rPr>
        <w:t xml:space="preserve">cessairement par ces différents </w:t>
      </w:r>
      <w:r w:rsidRPr="000B4B15">
        <w:rPr>
          <w:rFonts w:ascii="Arial" w:hAnsi="Arial" w:cs="Arial"/>
          <w:color w:val="060000"/>
          <w:sz w:val="24"/>
          <w:szCs w:val="24"/>
        </w:rPr>
        <w:t>engagements. Les mouvements d’</w:t>
      </w:r>
      <w:r>
        <w:rPr>
          <w:rFonts w:ascii="Arial" w:hAnsi="Arial" w:cs="Arial"/>
          <w:color w:val="060000"/>
          <w:sz w:val="24"/>
          <w:szCs w:val="24"/>
        </w:rPr>
        <w:t xml:space="preserve">action catholique font vivre à </w:t>
      </w:r>
      <w:r w:rsidRPr="000B4B15">
        <w:rPr>
          <w:rFonts w:ascii="Arial" w:hAnsi="Arial" w:cs="Arial"/>
          <w:color w:val="060000"/>
          <w:sz w:val="24"/>
          <w:szCs w:val="24"/>
        </w:rPr>
        <w:t xml:space="preserve">l’Eglise sa dimension royale, c’est à dire le service de </w:t>
      </w:r>
      <w:r>
        <w:rPr>
          <w:rFonts w:ascii="Arial" w:hAnsi="Arial" w:cs="Arial"/>
          <w:color w:val="060000"/>
          <w:sz w:val="24"/>
          <w:szCs w:val="24"/>
        </w:rPr>
        <w:t>l’</w:t>
      </w:r>
      <w:r w:rsidRPr="000B4B15">
        <w:rPr>
          <w:rFonts w:ascii="Arial" w:hAnsi="Arial" w:cs="Arial"/>
          <w:color w:val="060000"/>
          <w:sz w:val="24"/>
          <w:szCs w:val="24"/>
        </w:rPr>
        <w:t>humanité</w:t>
      </w: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60000"/>
          <w:sz w:val="24"/>
          <w:szCs w:val="24"/>
        </w:rPr>
      </w:pPr>
    </w:p>
    <w:p w:rsidR="000B4B15" w:rsidRPr="004B3286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60000"/>
          <w:sz w:val="24"/>
          <w:szCs w:val="24"/>
        </w:rPr>
      </w:pPr>
      <w:r w:rsidRPr="004B3286">
        <w:rPr>
          <w:rFonts w:ascii="Arial" w:hAnsi="Arial" w:cs="Arial"/>
          <w:b/>
          <w:bCs/>
          <w:color w:val="060000"/>
          <w:sz w:val="28"/>
          <w:szCs w:val="28"/>
        </w:rPr>
        <w:t xml:space="preserve">Christian Ponson </w:t>
      </w:r>
      <w:r w:rsidRPr="004B3286">
        <w:rPr>
          <w:rFonts w:ascii="Arial" w:hAnsi="Arial" w:cs="Arial"/>
          <w:b/>
          <w:color w:val="060000"/>
          <w:sz w:val="28"/>
          <w:szCs w:val="28"/>
        </w:rPr>
        <w:t xml:space="preserve">“ Prêtres dans le souffle de Vatican </w:t>
      </w:r>
      <w:r w:rsidR="004B3286">
        <w:rPr>
          <w:rFonts w:ascii="Arial" w:hAnsi="Arial" w:cs="Arial"/>
          <w:b/>
          <w:color w:val="060000"/>
          <w:sz w:val="28"/>
          <w:szCs w:val="28"/>
        </w:rPr>
        <w:t xml:space="preserve">II </w:t>
      </w:r>
      <w:r w:rsidRPr="004B3286">
        <w:rPr>
          <w:rFonts w:ascii="Arial" w:hAnsi="Arial" w:cs="Arial"/>
          <w:b/>
          <w:color w:val="060000"/>
          <w:sz w:val="28"/>
          <w:szCs w:val="28"/>
        </w:rPr>
        <w:t>”</w:t>
      </w:r>
      <w:r w:rsidR="00232DFF">
        <w:rPr>
          <w:rFonts w:ascii="Arial" w:hAnsi="Arial" w:cs="Arial"/>
          <w:b/>
          <w:color w:val="060000"/>
          <w:sz w:val="28"/>
          <w:szCs w:val="28"/>
        </w:rPr>
        <w:t>,</w:t>
      </w:r>
      <w:r w:rsidRPr="004B3286">
        <w:rPr>
          <w:rFonts w:ascii="Arial" w:hAnsi="Arial" w:cs="Arial"/>
          <w:b/>
          <w:color w:val="060000"/>
          <w:sz w:val="28"/>
          <w:szCs w:val="28"/>
        </w:rPr>
        <w:t xml:space="preserve"> </w:t>
      </w:r>
      <w:r w:rsidR="004B3286">
        <w:rPr>
          <w:rFonts w:ascii="Arial" w:hAnsi="Arial" w:cs="Arial"/>
          <w:b/>
          <w:color w:val="060000"/>
          <w:sz w:val="28"/>
          <w:szCs w:val="28"/>
        </w:rPr>
        <w:t>2</w:t>
      </w:r>
      <w:r w:rsidRPr="004B3286">
        <w:rPr>
          <w:rFonts w:ascii="Arial" w:hAnsi="Arial" w:cs="Arial"/>
          <w:b/>
          <w:color w:val="060000"/>
          <w:sz w:val="28"/>
          <w:szCs w:val="28"/>
        </w:rPr>
        <w:t>010</w:t>
      </w: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60000"/>
          <w:sz w:val="24"/>
          <w:szCs w:val="24"/>
        </w:rPr>
      </w:pPr>
      <w:r w:rsidRPr="000B4B15">
        <w:rPr>
          <w:rFonts w:ascii="Arial" w:hAnsi="Arial" w:cs="Arial"/>
          <w:color w:val="060000"/>
          <w:sz w:val="24"/>
          <w:szCs w:val="24"/>
        </w:rPr>
        <w:t>Les baptisés ne sont pas des cires vi</w:t>
      </w:r>
      <w:r>
        <w:rPr>
          <w:rFonts w:ascii="Arial" w:hAnsi="Arial" w:cs="Arial"/>
          <w:color w:val="060000"/>
          <w:sz w:val="24"/>
          <w:szCs w:val="24"/>
        </w:rPr>
        <w:t xml:space="preserve">erges, ni des ignorants que les </w:t>
      </w:r>
      <w:r w:rsidRPr="000B4B15">
        <w:rPr>
          <w:rFonts w:ascii="Arial" w:hAnsi="Arial" w:cs="Arial"/>
          <w:color w:val="060000"/>
          <w:sz w:val="24"/>
          <w:szCs w:val="24"/>
        </w:rPr>
        <w:t>prêtres (ceux qui savent) doivent en</w:t>
      </w:r>
      <w:r>
        <w:rPr>
          <w:rFonts w:ascii="Arial" w:hAnsi="Arial" w:cs="Arial"/>
          <w:color w:val="060000"/>
          <w:sz w:val="24"/>
          <w:szCs w:val="24"/>
        </w:rPr>
        <w:t>seigner</w:t>
      </w:r>
      <w:r w:rsidR="004B3286">
        <w:rPr>
          <w:rFonts w:ascii="Arial" w:hAnsi="Arial" w:cs="Arial"/>
          <w:color w:val="060000"/>
          <w:sz w:val="24"/>
          <w:szCs w:val="24"/>
        </w:rPr>
        <w:t xml:space="preserve"> </w:t>
      </w:r>
      <w:r>
        <w:rPr>
          <w:rFonts w:ascii="Arial" w:hAnsi="Arial" w:cs="Arial"/>
          <w:color w:val="060000"/>
          <w:sz w:val="24"/>
          <w:szCs w:val="24"/>
        </w:rPr>
        <w:t xml:space="preserve">: les baptisés vivent de </w:t>
      </w:r>
      <w:r w:rsidRPr="000B4B15">
        <w:rPr>
          <w:rFonts w:ascii="Arial" w:hAnsi="Arial" w:cs="Arial"/>
          <w:color w:val="060000"/>
          <w:sz w:val="24"/>
          <w:szCs w:val="24"/>
        </w:rPr>
        <w:t>lʼEsprit qui les accompagne, leurs expériences de la vie les éclair</w:t>
      </w:r>
      <w:r>
        <w:rPr>
          <w:rFonts w:ascii="Arial" w:hAnsi="Arial" w:cs="Arial"/>
          <w:color w:val="060000"/>
          <w:sz w:val="24"/>
          <w:szCs w:val="24"/>
        </w:rPr>
        <w:t xml:space="preserve">ent </w:t>
      </w:r>
      <w:r w:rsidRPr="000B4B15">
        <w:rPr>
          <w:rFonts w:ascii="Arial" w:hAnsi="Arial" w:cs="Arial"/>
          <w:color w:val="060000"/>
          <w:sz w:val="24"/>
          <w:szCs w:val="24"/>
        </w:rPr>
        <w:t>dans leur relation à la Parole.</w:t>
      </w:r>
    </w:p>
    <w:p w:rsidR="000B4B15" w:rsidRPr="000B4B15" w:rsidRDefault="004B3286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60000"/>
          <w:sz w:val="24"/>
          <w:szCs w:val="24"/>
        </w:rPr>
      </w:pPr>
      <w:r>
        <w:rPr>
          <w:rFonts w:ascii="Arial" w:hAnsi="Arial" w:cs="Arial"/>
          <w:color w:val="060000"/>
          <w:sz w:val="24"/>
          <w:szCs w:val="24"/>
        </w:rPr>
        <w:t>“</w:t>
      </w:r>
      <w:r w:rsidR="000B4B15" w:rsidRPr="000B4B15">
        <w:rPr>
          <w:rFonts w:ascii="Arial" w:hAnsi="Arial" w:cs="Arial"/>
          <w:color w:val="060000"/>
          <w:sz w:val="24"/>
          <w:szCs w:val="24"/>
        </w:rPr>
        <w:t>La condition du peuple de Dieu, c’e</w:t>
      </w:r>
      <w:r w:rsidR="000B4B15">
        <w:rPr>
          <w:rFonts w:ascii="Arial" w:hAnsi="Arial" w:cs="Arial"/>
          <w:color w:val="060000"/>
          <w:sz w:val="24"/>
          <w:szCs w:val="24"/>
        </w:rPr>
        <w:t xml:space="preserve">st la dignité et la liberté des </w:t>
      </w:r>
      <w:r w:rsidR="000B4B15" w:rsidRPr="000B4B15">
        <w:rPr>
          <w:rFonts w:ascii="Arial" w:hAnsi="Arial" w:cs="Arial"/>
          <w:color w:val="060000"/>
          <w:sz w:val="24"/>
          <w:szCs w:val="24"/>
        </w:rPr>
        <w:t>fils de Dieu, dans le cœur de qui habite lʼEsprit-Saint” (LG n°9)</w:t>
      </w: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60000"/>
          <w:sz w:val="24"/>
          <w:szCs w:val="24"/>
        </w:rPr>
      </w:pPr>
      <w:r w:rsidRPr="000B4B15">
        <w:rPr>
          <w:rFonts w:ascii="Arial" w:hAnsi="Arial" w:cs="Arial"/>
          <w:color w:val="060000"/>
          <w:sz w:val="24"/>
          <w:szCs w:val="24"/>
        </w:rPr>
        <w:t>“LʼEsprit-Saint offre à tous d’u</w:t>
      </w:r>
      <w:r>
        <w:rPr>
          <w:rFonts w:ascii="Arial" w:hAnsi="Arial" w:cs="Arial"/>
          <w:color w:val="060000"/>
          <w:sz w:val="24"/>
          <w:szCs w:val="24"/>
        </w:rPr>
        <w:t xml:space="preserve">ne manière que Dieu connaît, la </w:t>
      </w:r>
      <w:r w:rsidRPr="000B4B15">
        <w:rPr>
          <w:rFonts w:ascii="Arial" w:hAnsi="Arial" w:cs="Arial"/>
          <w:color w:val="060000"/>
          <w:sz w:val="24"/>
          <w:szCs w:val="24"/>
        </w:rPr>
        <w:t>possibilité d’être associé au mystère Pascal” (GS n°22 §5).</w:t>
      </w:r>
    </w:p>
    <w:p w:rsid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60000"/>
          <w:sz w:val="28"/>
          <w:szCs w:val="28"/>
        </w:rPr>
      </w:pP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60000"/>
          <w:sz w:val="28"/>
          <w:szCs w:val="28"/>
        </w:rPr>
      </w:pPr>
      <w:r w:rsidRPr="000B4B15">
        <w:rPr>
          <w:rFonts w:ascii="Arial" w:hAnsi="Arial" w:cs="Arial"/>
          <w:b/>
          <w:bCs/>
          <w:color w:val="060000"/>
          <w:sz w:val="28"/>
          <w:szCs w:val="28"/>
        </w:rPr>
        <w:t>Maxime Leroy</w:t>
      </w: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60000"/>
          <w:sz w:val="24"/>
          <w:szCs w:val="24"/>
        </w:rPr>
      </w:pPr>
      <w:r w:rsidRPr="000B4B15">
        <w:rPr>
          <w:rFonts w:ascii="Arial" w:hAnsi="Arial" w:cs="Arial"/>
          <w:color w:val="060000"/>
          <w:sz w:val="24"/>
          <w:szCs w:val="24"/>
        </w:rPr>
        <w:t>Il n’y a qu’un seul peuple de Dieu</w:t>
      </w:r>
      <w:r>
        <w:rPr>
          <w:rFonts w:ascii="Arial" w:hAnsi="Arial" w:cs="Arial"/>
          <w:color w:val="060000"/>
          <w:sz w:val="24"/>
          <w:szCs w:val="24"/>
        </w:rPr>
        <w:t xml:space="preserve"> choisi par lui. Commune est la </w:t>
      </w:r>
      <w:r w:rsidRPr="000B4B15">
        <w:rPr>
          <w:rFonts w:ascii="Arial" w:hAnsi="Arial" w:cs="Arial"/>
          <w:color w:val="060000"/>
          <w:sz w:val="24"/>
          <w:szCs w:val="24"/>
        </w:rPr>
        <w:t>dignité de ses membres, du fait de leur régénération dans le Christ.</w:t>
      </w:r>
    </w:p>
    <w:p w:rsidR="000B4B15" w:rsidRPr="000B4B15" w:rsidRDefault="004B3286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60000"/>
          <w:sz w:val="24"/>
          <w:szCs w:val="24"/>
        </w:rPr>
      </w:pPr>
      <w:r>
        <w:rPr>
          <w:rFonts w:ascii="Arial" w:hAnsi="Arial" w:cs="Arial"/>
          <w:color w:val="060000"/>
          <w:sz w:val="24"/>
          <w:szCs w:val="24"/>
        </w:rPr>
        <w:t>« </w:t>
      </w:r>
      <w:r w:rsidR="000B4B15" w:rsidRPr="000B4B15">
        <w:rPr>
          <w:rFonts w:ascii="Arial" w:hAnsi="Arial" w:cs="Arial"/>
          <w:color w:val="060000"/>
          <w:sz w:val="24"/>
          <w:szCs w:val="24"/>
        </w:rPr>
        <w:t>Si donc, dans l’Eglise</w:t>
      </w:r>
      <w:r>
        <w:rPr>
          <w:rFonts w:ascii="Arial" w:hAnsi="Arial" w:cs="Arial"/>
          <w:color w:val="060000"/>
          <w:sz w:val="24"/>
          <w:szCs w:val="24"/>
        </w:rPr>
        <w:t xml:space="preserve"> t</w:t>
      </w:r>
      <w:r w:rsidR="000B4B15" w:rsidRPr="000B4B15">
        <w:rPr>
          <w:rFonts w:ascii="Arial" w:hAnsi="Arial" w:cs="Arial"/>
          <w:color w:val="060000"/>
          <w:sz w:val="24"/>
          <w:szCs w:val="24"/>
        </w:rPr>
        <w:t>ous ne marchent pas par le même chemi</w:t>
      </w:r>
      <w:r w:rsidR="000B4B15">
        <w:rPr>
          <w:rFonts w:ascii="Arial" w:hAnsi="Arial" w:cs="Arial"/>
          <w:color w:val="060000"/>
          <w:sz w:val="24"/>
          <w:szCs w:val="24"/>
        </w:rPr>
        <w:t xml:space="preserve">n, </w:t>
      </w:r>
      <w:r>
        <w:rPr>
          <w:rFonts w:ascii="Arial" w:hAnsi="Arial" w:cs="Arial"/>
          <w:color w:val="060000"/>
          <w:sz w:val="24"/>
          <w:szCs w:val="24"/>
        </w:rPr>
        <w:t>t</w:t>
      </w:r>
      <w:r w:rsidR="000B4B15" w:rsidRPr="000B4B15">
        <w:rPr>
          <w:rFonts w:ascii="Arial" w:hAnsi="Arial" w:cs="Arial"/>
          <w:color w:val="060000"/>
          <w:sz w:val="24"/>
          <w:szCs w:val="24"/>
        </w:rPr>
        <w:t xml:space="preserve">ous cependant sont appelés à </w:t>
      </w:r>
      <w:r>
        <w:rPr>
          <w:rFonts w:ascii="Arial" w:hAnsi="Arial" w:cs="Arial"/>
          <w:color w:val="060000"/>
          <w:sz w:val="24"/>
          <w:szCs w:val="24"/>
        </w:rPr>
        <w:t>la s</w:t>
      </w:r>
      <w:r w:rsidR="000B4B15">
        <w:rPr>
          <w:rFonts w:ascii="Arial" w:hAnsi="Arial" w:cs="Arial"/>
          <w:color w:val="060000"/>
          <w:sz w:val="24"/>
          <w:szCs w:val="24"/>
        </w:rPr>
        <w:t xml:space="preserve">ainteté et ont reçu une foi </w:t>
      </w:r>
      <w:r w:rsidR="000B4B15" w:rsidRPr="000B4B15">
        <w:rPr>
          <w:rFonts w:ascii="Arial" w:hAnsi="Arial" w:cs="Arial"/>
          <w:color w:val="060000"/>
          <w:sz w:val="24"/>
          <w:szCs w:val="24"/>
        </w:rPr>
        <w:t>qui les rend égaux dans la justice de</w:t>
      </w:r>
      <w:r>
        <w:rPr>
          <w:rFonts w:ascii="Arial" w:hAnsi="Arial" w:cs="Arial"/>
          <w:color w:val="060000"/>
          <w:sz w:val="24"/>
          <w:szCs w:val="24"/>
        </w:rPr>
        <w:t xml:space="preserve"> Dieu. Ainsi donc</w:t>
      </w:r>
      <w:r w:rsidR="000B4B15">
        <w:rPr>
          <w:rFonts w:ascii="Arial" w:hAnsi="Arial" w:cs="Arial"/>
          <w:color w:val="060000"/>
          <w:sz w:val="24"/>
          <w:szCs w:val="24"/>
        </w:rPr>
        <w:t xml:space="preserve"> ils ont pour </w:t>
      </w:r>
      <w:r w:rsidR="000B4B15" w:rsidRPr="000B4B15">
        <w:rPr>
          <w:rFonts w:ascii="Arial" w:hAnsi="Arial" w:cs="Arial"/>
          <w:color w:val="060000"/>
          <w:sz w:val="24"/>
          <w:szCs w:val="24"/>
        </w:rPr>
        <w:t>frère le Christ qui est venu non po</w:t>
      </w:r>
      <w:r>
        <w:rPr>
          <w:rFonts w:ascii="Arial" w:hAnsi="Arial" w:cs="Arial"/>
          <w:color w:val="060000"/>
          <w:sz w:val="24"/>
          <w:szCs w:val="24"/>
        </w:rPr>
        <w:t>ur être servi mais pour servir »</w:t>
      </w:r>
      <w:r w:rsidR="000B4B15">
        <w:rPr>
          <w:rFonts w:ascii="Arial" w:hAnsi="Arial" w:cs="Arial"/>
          <w:color w:val="060000"/>
          <w:sz w:val="24"/>
          <w:szCs w:val="24"/>
        </w:rPr>
        <w:t xml:space="preserve"> </w:t>
      </w:r>
      <w:r w:rsidR="000B4B15" w:rsidRPr="000B4B15">
        <w:rPr>
          <w:rFonts w:ascii="Arial" w:hAnsi="Arial" w:cs="Arial"/>
          <w:color w:val="060000"/>
          <w:sz w:val="24"/>
          <w:szCs w:val="24"/>
        </w:rPr>
        <w:t>(LG n°32)</w:t>
      </w: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60000"/>
          <w:sz w:val="24"/>
          <w:szCs w:val="24"/>
        </w:rPr>
      </w:pPr>
      <w:r w:rsidRPr="000B4B15">
        <w:rPr>
          <w:rFonts w:ascii="Arial" w:hAnsi="Arial" w:cs="Arial"/>
          <w:color w:val="060000"/>
          <w:sz w:val="24"/>
          <w:szCs w:val="24"/>
        </w:rPr>
        <w:t xml:space="preserve">La responsabilité des laïcs n’a rien à voir </w:t>
      </w:r>
      <w:r>
        <w:rPr>
          <w:rFonts w:ascii="Arial" w:hAnsi="Arial" w:cs="Arial"/>
          <w:color w:val="060000"/>
          <w:sz w:val="24"/>
          <w:szCs w:val="24"/>
        </w:rPr>
        <w:t xml:space="preserve">avec une quelconque </w:t>
      </w:r>
      <w:r w:rsidRPr="000B4B15">
        <w:rPr>
          <w:rFonts w:ascii="Arial" w:hAnsi="Arial" w:cs="Arial"/>
          <w:color w:val="060000"/>
          <w:sz w:val="24"/>
          <w:szCs w:val="24"/>
        </w:rPr>
        <w:t>suppléance due au manque de prêtres</w:t>
      </w:r>
      <w:r>
        <w:rPr>
          <w:rFonts w:ascii="Arial" w:hAnsi="Arial" w:cs="Arial"/>
          <w:color w:val="060000"/>
          <w:sz w:val="24"/>
          <w:szCs w:val="24"/>
        </w:rPr>
        <w:t xml:space="preserve">. Et qu’il suffirait d’attendre </w:t>
      </w:r>
      <w:r w:rsidRPr="000B4B15">
        <w:rPr>
          <w:rFonts w:ascii="Arial" w:hAnsi="Arial" w:cs="Arial"/>
          <w:color w:val="060000"/>
          <w:sz w:val="24"/>
          <w:szCs w:val="24"/>
        </w:rPr>
        <w:t>des jours meilleurs pour que tout revien</w:t>
      </w:r>
      <w:r>
        <w:rPr>
          <w:rFonts w:ascii="Arial" w:hAnsi="Arial" w:cs="Arial"/>
          <w:color w:val="060000"/>
          <w:sz w:val="24"/>
          <w:szCs w:val="24"/>
        </w:rPr>
        <w:t xml:space="preserve">ne dans l’ordre... Le mouvement </w:t>
      </w:r>
      <w:r w:rsidRPr="000B4B15">
        <w:rPr>
          <w:rFonts w:ascii="Arial" w:hAnsi="Arial" w:cs="Arial"/>
          <w:color w:val="060000"/>
          <w:sz w:val="24"/>
          <w:szCs w:val="24"/>
        </w:rPr>
        <w:t xml:space="preserve">est irréversible par ce qu’il est </w:t>
      </w:r>
      <w:proofErr w:type="spellStart"/>
      <w:r w:rsidRPr="000B4B15">
        <w:rPr>
          <w:rFonts w:ascii="Arial" w:hAnsi="Arial" w:cs="Arial"/>
          <w:color w:val="060000"/>
          <w:sz w:val="24"/>
          <w:szCs w:val="24"/>
        </w:rPr>
        <w:t>lʼ</w:t>
      </w:r>
      <w:r w:rsidR="004B3286">
        <w:rPr>
          <w:rFonts w:ascii="Arial" w:hAnsi="Arial" w:cs="Arial"/>
          <w:color w:val="060000"/>
          <w:sz w:val="24"/>
          <w:szCs w:val="24"/>
        </w:rPr>
        <w:t>œ</w:t>
      </w:r>
      <w:r w:rsidRPr="000B4B15">
        <w:rPr>
          <w:rFonts w:ascii="Arial" w:hAnsi="Arial" w:cs="Arial"/>
          <w:color w:val="060000"/>
          <w:sz w:val="24"/>
          <w:szCs w:val="24"/>
        </w:rPr>
        <w:t>uvre</w:t>
      </w:r>
      <w:proofErr w:type="spellEnd"/>
      <w:r w:rsidRPr="000B4B15">
        <w:rPr>
          <w:rFonts w:ascii="Arial" w:hAnsi="Arial" w:cs="Arial"/>
          <w:color w:val="060000"/>
          <w:sz w:val="24"/>
          <w:szCs w:val="24"/>
        </w:rPr>
        <w:t xml:space="preserve"> de </w:t>
      </w:r>
      <w:proofErr w:type="spellStart"/>
      <w:r w:rsidRPr="000B4B15">
        <w:rPr>
          <w:rFonts w:ascii="Arial" w:hAnsi="Arial" w:cs="Arial"/>
          <w:color w:val="060000"/>
          <w:sz w:val="24"/>
          <w:szCs w:val="24"/>
        </w:rPr>
        <w:t>lʼEsprit</w:t>
      </w:r>
      <w:proofErr w:type="spellEnd"/>
      <w:r w:rsidRPr="000B4B15">
        <w:rPr>
          <w:rFonts w:ascii="Arial" w:hAnsi="Arial" w:cs="Arial"/>
          <w:color w:val="060000"/>
          <w:sz w:val="24"/>
          <w:szCs w:val="24"/>
        </w:rPr>
        <w:t>-Saint.</w:t>
      </w: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60000"/>
          <w:sz w:val="24"/>
          <w:szCs w:val="24"/>
        </w:rPr>
      </w:pPr>
      <w:r w:rsidRPr="000B4B15">
        <w:rPr>
          <w:rFonts w:ascii="Arial" w:hAnsi="Arial" w:cs="Arial"/>
          <w:color w:val="060000"/>
          <w:sz w:val="24"/>
          <w:szCs w:val="24"/>
        </w:rPr>
        <w:t>A nous aujourd’hui de libérer le “</w:t>
      </w:r>
      <w:r w:rsidR="00232DFF">
        <w:rPr>
          <w:rFonts w:ascii="Arial" w:hAnsi="Arial" w:cs="Arial"/>
          <w:color w:val="060000"/>
          <w:sz w:val="24"/>
          <w:szCs w:val="24"/>
        </w:rPr>
        <w:t>vivre ensemble</w:t>
      </w:r>
      <w:r>
        <w:rPr>
          <w:rFonts w:ascii="Arial" w:hAnsi="Arial" w:cs="Arial"/>
          <w:color w:val="060000"/>
          <w:sz w:val="24"/>
          <w:szCs w:val="24"/>
        </w:rPr>
        <w:t xml:space="preserve">“ en Eglise </w:t>
      </w:r>
      <w:r w:rsidRPr="000B4B15">
        <w:rPr>
          <w:rFonts w:ascii="Arial" w:hAnsi="Arial" w:cs="Arial"/>
          <w:color w:val="060000"/>
          <w:sz w:val="24"/>
          <w:szCs w:val="24"/>
        </w:rPr>
        <w:t>en le vivant dans le dynamisme de lʼEsp</w:t>
      </w:r>
      <w:r>
        <w:rPr>
          <w:rFonts w:ascii="Arial" w:hAnsi="Arial" w:cs="Arial"/>
          <w:color w:val="060000"/>
          <w:sz w:val="24"/>
          <w:szCs w:val="24"/>
        </w:rPr>
        <w:t xml:space="preserve">rit- Saint qui nous invite à la </w:t>
      </w:r>
      <w:r w:rsidRPr="000B4B15">
        <w:rPr>
          <w:rFonts w:ascii="Arial" w:hAnsi="Arial" w:cs="Arial"/>
          <w:color w:val="060000"/>
          <w:sz w:val="24"/>
          <w:szCs w:val="24"/>
        </w:rPr>
        <w:t>reconnaissance mutuelle des multip</w:t>
      </w:r>
      <w:r>
        <w:rPr>
          <w:rFonts w:ascii="Arial" w:hAnsi="Arial" w:cs="Arial"/>
          <w:color w:val="060000"/>
          <w:sz w:val="24"/>
          <w:szCs w:val="24"/>
        </w:rPr>
        <w:t xml:space="preserve">les dons qu’il fait surgir dans </w:t>
      </w:r>
      <w:r w:rsidRPr="000B4B15">
        <w:rPr>
          <w:rFonts w:ascii="Arial" w:hAnsi="Arial" w:cs="Arial"/>
          <w:color w:val="060000"/>
          <w:sz w:val="24"/>
          <w:szCs w:val="24"/>
        </w:rPr>
        <w:t>son Eglise.</w:t>
      </w:r>
    </w:p>
    <w:p w:rsid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60000"/>
          <w:sz w:val="28"/>
          <w:szCs w:val="28"/>
        </w:rPr>
      </w:pPr>
    </w:p>
    <w:p w:rsidR="000B4B15" w:rsidRPr="004B3286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60000"/>
          <w:sz w:val="28"/>
          <w:szCs w:val="28"/>
        </w:rPr>
      </w:pPr>
      <w:r w:rsidRPr="004B3286">
        <w:rPr>
          <w:rFonts w:ascii="Arial" w:hAnsi="Arial" w:cs="Arial"/>
          <w:b/>
          <w:bCs/>
          <w:color w:val="060000"/>
          <w:sz w:val="28"/>
          <w:szCs w:val="28"/>
        </w:rPr>
        <w:t xml:space="preserve">Jean </w:t>
      </w:r>
      <w:proofErr w:type="spellStart"/>
      <w:r w:rsidRPr="004B3286">
        <w:rPr>
          <w:rFonts w:ascii="Arial" w:hAnsi="Arial" w:cs="Arial"/>
          <w:b/>
          <w:bCs/>
          <w:color w:val="060000"/>
          <w:sz w:val="28"/>
          <w:szCs w:val="28"/>
        </w:rPr>
        <w:t>Miossec</w:t>
      </w:r>
      <w:proofErr w:type="spellEnd"/>
      <w:r w:rsidR="00232DFF">
        <w:rPr>
          <w:rFonts w:ascii="Arial" w:hAnsi="Arial" w:cs="Arial"/>
          <w:b/>
          <w:bCs/>
          <w:color w:val="060000"/>
          <w:sz w:val="28"/>
          <w:szCs w:val="28"/>
        </w:rPr>
        <w:t>,</w:t>
      </w:r>
      <w:r w:rsidRPr="004B3286">
        <w:rPr>
          <w:rFonts w:ascii="Arial" w:hAnsi="Arial" w:cs="Arial"/>
          <w:b/>
          <w:bCs/>
          <w:color w:val="060000"/>
          <w:sz w:val="28"/>
          <w:szCs w:val="28"/>
        </w:rPr>
        <w:t xml:space="preserve"> </w:t>
      </w:r>
      <w:r w:rsidRPr="004B3286">
        <w:rPr>
          <w:rFonts w:ascii="Arial" w:hAnsi="Arial" w:cs="Arial"/>
          <w:b/>
          <w:color w:val="060000"/>
          <w:sz w:val="28"/>
          <w:szCs w:val="28"/>
        </w:rPr>
        <w:t>LG n°12</w:t>
      </w:r>
    </w:p>
    <w:p w:rsidR="000B4B15" w:rsidRPr="000B4B15" w:rsidRDefault="004B3286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60000"/>
          <w:sz w:val="24"/>
          <w:szCs w:val="24"/>
        </w:rPr>
      </w:pPr>
      <w:r>
        <w:rPr>
          <w:rFonts w:ascii="Arial" w:hAnsi="Arial" w:cs="Arial"/>
          <w:color w:val="060000"/>
          <w:sz w:val="24"/>
          <w:szCs w:val="24"/>
        </w:rPr>
        <w:t>“</w:t>
      </w:r>
      <w:r w:rsidR="000B4B15" w:rsidRPr="000B4B15">
        <w:rPr>
          <w:rFonts w:ascii="Arial" w:hAnsi="Arial" w:cs="Arial"/>
          <w:color w:val="060000"/>
          <w:sz w:val="24"/>
          <w:szCs w:val="24"/>
        </w:rPr>
        <w:t xml:space="preserve">En outre, le même Esprit-Saint non seulement sanctifie </w:t>
      </w:r>
      <w:r w:rsidR="000B4B15">
        <w:rPr>
          <w:rFonts w:ascii="Arial" w:hAnsi="Arial" w:cs="Arial"/>
          <w:color w:val="060000"/>
          <w:sz w:val="24"/>
          <w:szCs w:val="24"/>
        </w:rPr>
        <w:t xml:space="preserve">le Peuple </w:t>
      </w:r>
      <w:r w:rsidR="000B4B15" w:rsidRPr="000B4B15">
        <w:rPr>
          <w:rFonts w:ascii="Arial" w:hAnsi="Arial" w:cs="Arial"/>
          <w:color w:val="060000"/>
          <w:sz w:val="24"/>
          <w:szCs w:val="24"/>
        </w:rPr>
        <w:t>de Dieu, le conduit et l’orne de ve</w:t>
      </w:r>
      <w:r w:rsidR="000B4B15">
        <w:rPr>
          <w:rFonts w:ascii="Arial" w:hAnsi="Arial" w:cs="Arial"/>
          <w:color w:val="060000"/>
          <w:sz w:val="24"/>
          <w:szCs w:val="24"/>
        </w:rPr>
        <w:t xml:space="preserve">rtus au moyen des sacrements et </w:t>
      </w:r>
      <w:r>
        <w:rPr>
          <w:rFonts w:ascii="Arial" w:hAnsi="Arial" w:cs="Arial"/>
          <w:color w:val="060000"/>
          <w:sz w:val="24"/>
          <w:szCs w:val="24"/>
        </w:rPr>
        <w:t xml:space="preserve">des ministères, mais </w:t>
      </w:r>
      <w:r w:rsidR="000B4B15" w:rsidRPr="000B4B15">
        <w:rPr>
          <w:rFonts w:ascii="Arial" w:hAnsi="Arial" w:cs="Arial"/>
          <w:color w:val="060000"/>
          <w:sz w:val="24"/>
          <w:szCs w:val="24"/>
        </w:rPr>
        <w:t>en distribuant</w:t>
      </w:r>
      <w:r w:rsidR="000B4B15">
        <w:rPr>
          <w:rFonts w:ascii="Arial" w:hAnsi="Arial" w:cs="Arial"/>
          <w:color w:val="060000"/>
          <w:sz w:val="24"/>
          <w:szCs w:val="24"/>
        </w:rPr>
        <w:t xml:space="preserve"> à chacun ses dons comme il lui </w:t>
      </w:r>
      <w:r>
        <w:rPr>
          <w:rFonts w:ascii="Arial" w:hAnsi="Arial" w:cs="Arial"/>
          <w:color w:val="060000"/>
          <w:sz w:val="24"/>
          <w:szCs w:val="24"/>
        </w:rPr>
        <w:t>plait“ (</w:t>
      </w:r>
      <w:r w:rsidR="000B4B15" w:rsidRPr="000B4B15">
        <w:rPr>
          <w:rFonts w:ascii="Arial" w:hAnsi="Arial" w:cs="Arial"/>
          <w:color w:val="060000"/>
          <w:sz w:val="24"/>
          <w:szCs w:val="24"/>
        </w:rPr>
        <w:t>1 Co 12, 11)</w:t>
      </w:r>
      <w:r>
        <w:rPr>
          <w:rFonts w:ascii="Arial" w:hAnsi="Arial" w:cs="Arial"/>
          <w:color w:val="060000"/>
          <w:sz w:val="24"/>
          <w:szCs w:val="24"/>
        </w:rPr>
        <w:t>. “I</w:t>
      </w:r>
      <w:r w:rsidR="000B4B15" w:rsidRPr="000B4B15">
        <w:rPr>
          <w:rFonts w:ascii="Arial" w:hAnsi="Arial" w:cs="Arial"/>
          <w:color w:val="060000"/>
          <w:sz w:val="24"/>
          <w:szCs w:val="24"/>
        </w:rPr>
        <w:t>l dispense égale</w:t>
      </w:r>
      <w:r w:rsidR="000B4B15">
        <w:rPr>
          <w:rFonts w:ascii="Arial" w:hAnsi="Arial" w:cs="Arial"/>
          <w:color w:val="060000"/>
          <w:sz w:val="24"/>
          <w:szCs w:val="24"/>
        </w:rPr>
        <w:t xml:space="preserve">ment, parmi les fidèles de tout </w:t>
      </w:r>
      <w:r w:rsidR="000B4B15" w:rsidRPr="000B4B15">
        <w:rPr>
          <w:rFonts w:ascii="Arial" w:hAnsi="Arial" w:cs="Arial"/>
          <w:color w:val="060000"/>
          <w:sz w:val="24"/>
          <w:szCs w:val="24"/>
        </w:rPr>
        <w:t>ordre, des grâces spéciales qui les hab</w:t>
      </w:r>
      <w:r w:rsidR="000B4B15">
        <w:rPr>
          <w:rFonts w:ascii="Arial" w:hAnsi="Arial" w:cs="Arial"/>
          <w:color w:val="060000"/>
          <w:sz w:val="24"/>
          <w:szCs w:val="24"/>
        </w:rPr>
        <w:t xml:space="preserve">ilitent à assumer des activités </w:t>
      </w:r>
      <w:r w:rsidR="000B4B15" w:rsidRPr="000B4B15">
        <w:rPr>
          <w:rFonts w:ascii="Arial" w:hAnsi="Arial" w:cs="Arial"/>
          <w:color w:val="060000"/>
          <w:sz w:val="24"/>
          <w:szCs w:val="24"/>
        </w:rPr>
        <w:t>et des services divers, utiles au ren</w:t>
      </w:r>
      <w:r w:rsidR="000B4B15">
        <w:rPr>
          <w:rFonts w:ascii="Arial" w:hAnsi="Arial" w:cs="Arial"/>
          <w:color w:val="060000"/>
          <w:sz w:val="24"/>
          <w:szCs w:val="24"/>
        </w:rPr>
        <w:t xml:space="preserve">ouvellement et à l’expansion de </w:t>
      </w:r>
      <w:r w:rsidR="000B4B15" w:rsidRPr="000B4B15">
        <w:rPr>
          <w:rFonts w:ascii="Arial" w:hAnsi="Arial" w:cs="Arial"/>
          <w:color w:val="060000"/>
          <w:sz w:val="24"/>
          <w:szCs w:val="24"/>
        </w:rPr>
        <w:t>l’Eglise</w:t>
      </w:r>
      <w:r>
        <w:rPr>
          <w:rFonts w:ascii="Arial" w:hAnsi="Arial" w:cs="Arial"/>
          <w:color w:val="060000"/>
          <w:sz w:val="24"/>
          <w:szCs w:val="24"/>
        </w:rPr>
        <w:t>, suivant ces paroles : à</w:t>
      </w:r>
      <w:r w:rsidR="000B4B15" w:rsidRPr="000B4B15">
        <w:rPr>
          <w:rFonts w:ascii="Arial" w:hAnsi="Arial" w:cs="Arial"/>
          <w:color w:val="060000"/>
          <w:sz w:val="24"/>
          <w:szCs w:val="24"/>
        </w:rPr>
        <w:t xml:space="preserve"> chac</w:t>
      </w:r>
      <w:r>
        <w:rPr>
          <w:rFonts w:ascii="Arial" w:hAnsi="Arial" w:cs="Arial"/>
          <w:color w:val="060000"/>
          <w:sz w:val="24"/>
          <w:szCs w:val="24"/>
        </w:rPr>
        <w:t xml:space="preserve">un la manifestation de </w:t>
      </w:r>
      <w:proofErr w:type="spellStart"/>
      <w:r>
        <w:rPr>
          <w:rFonts w:ascii="Arial" w:hAnsi="Arial" w:cs="Arial"/>
          <w:color w:val="060000"/>
          <w:sz w:val="24"/>
          <w:szCs w:val="24"/>
        </w:rPr>
        <w:t>lʼEsprit</w:t>
      </w:r>
      <w:proofErr w:type="spellEnd"/>
      <w:r>
        <w:rPr>
          <w:rFonts w:ascii="Arial" w:hAnsi="Arial" w:cs="Arial"/>
          <w:color w:val="060000"/>
          <w:sz w:val="24"/>
          <w:szCs w:val="24"/>
        </w:rPr>
        <w:t xml:space="preserve"> </w:t>
      </w:r>
      <w:r w:rsidR="000B4B15" w:rsidRPr="000B4B15">
        <w:rPr>
          <w:rFonts w:ascii="Arial" w:hAnsi="Arial" w:cs="Arial"/>
          <w:color w:val="060000"/>
          <w:sz w:val="24"/>
          <w:szCs w:val="24"/>
        </w:rPr>
        <w:t>est donnée en vue du bien commun “ (1</w:t>
      </w:r>
      <w:r w:rsidR="000B4B15">
        <w:rPr>
          <w:rFonts w:ascii="Arial" w:hAnsi="Arial" w:cs="Arial"/>
          <w:color w:val="060000"/>
          <w:sz w:val="24"/>
          <w:szCs w:val="24"/>
        </w:rPr>
        <w:t xml:space="preserve"> </w:t>
      </w:r>
      <w:r w:rsidR="000B4B15" w:rsidRPr="000B4B15">
        <w:rPr>
          <w:rFonts w:ascii="Arial" w:hAnsi="Arial" w:cs="Arial"/>
          <w:color w:val="060000"/>
          <w:sz w:val="24"/>
          <w:szCs w:val="24"/>
        </w:rPr>
        <w:t>Co 12, 7)</w:t>
      </w: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60000"/>
          <w:sz w:val="24"/>
          <w:szCs w:val="24"/>
        </w:rPr>
      </w:pPr>
      <w:r w:rsidRPr="000B4B15">
        <w:rPr>
          <w:rFonts w:ascii="Arial" w:hAnsi="Arial" w:cs="Arial"/>
          <w:color w:val="060000"/>
          <w:sz w:val="24"/>
          <w:szCs w:val="24"/>
        </w:rPr>
        <w:t>Il s’agit d’éveiller les laïcs à la respons</w:t>
      </w:r>
      <w:r>
        <w:rPr>
          <w:rFonts w:ascii="Arial" w:hAnsi="Arial" w:cs="Arial"/>
          <w:color w:val="060000"/>
          <w:sz w:val="24"/>
          <w:szCs w:val="24"/>
        </w:rPr>
        <w:t xml:space="preserve">abilité baptismale. Ils doivent </w:t>
      </w:r>
      <w:r w:rsidRPr="000B4B15">
        <w:rPr>
          <w:rFonts w:ascii="Arial" w:hAnsi="Arial" w:cs="Arial"/>
          <w:color w:val="060000"/>
          <w:sz w:val="24"/>
          <w:szCs w:val="24"/>
        </w:rPr>
        <w:t>réaliser que “ la construction de Co</w:t>
      </w:r>
      <w:r>
        <w:rPr>
          <w:rFonts w:ascii="Arial" w:hAnsi="Arial" w:cs="Arial"/>
          <w:color w:val="060000"/>
          <w:sz w:val="24"/>
          <w:szCs w:val="24"/>
        </w:rPr>
        <w:t xml:space="preserve">rps du Christ leur est vraiment </w:t>
      </w:r>
      <w:r w:rsidRPr="000B4B15">
        <w:rPr>
          <w:rFonts w:ascii="Arial" w:hAnsi="Arial" w:cs="Arial"/>
          <w:color w:val="060000"/>
          <w:sz w:val="24"/>
          <w:szCs w:val="24"/>
        </w:rPr>
        <w:t>confiée et qua milieu de tous les b</w:t>
      </w:r>
      <w:r>
        <w:rPr>
          <w:rFonts w:ascii="Arial" w:hAnsi="Arial" w:cs="Arial"/>
          <w:color w:val="060000"/>
          <w:sz w:val="24"/>
          <w:szCs w:val="24"/>
        </w:rPr>
        <w:t xml:space="preserve">aptisés, les prêtres se sentent </w:t>
      </w:r>
      <w:r w:rsidRPr="000B4B15">
        <w:rPr>
          <w:rFonts w:ascii="Arial" w:hAnsi="Arial" w:cs="Arial"/>
          <w:color w:val="060000"/>
          <w:sz w:val="24"/>
          <w:szCs w:val="24"/>
        </w:rPr>
        <w:t>des frères parmi leurs frères “ (PO n°9)</w:t>
      </w: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60000"/>
          <w:sz w:val="24"/>
          <w:szCs w:val="24"/>
        </w:rPr>
      </w:pPr>
      <w:r w:rsidRPr="000B4B15">
        <w:rPr>
          <w:rFonts w:ascii="Arial" w:hAnsi="Arial" w:cs="Arial"/>
          <w:color w:val="060000"/>
          <w:sz w:val="24"/>
          <w:szCs w:val="24"/>
        </w:rPr>
        <w:t>Les laïcs n’ont pas à développer leur id</w:t>
      </w:r>
      <w:r>
        <w:rPr>
          <w:rFonts w:ascii="Arial" w:hAnsi="Arial" w:cs="Arial"/>
          <w:color w:val="060000"/>
          <w:sz w:val="24"/>
          <w:szCs w:val="24"/>
        </w:rPr>
        <w:t xml:space="preserve">entité à partir du modèle </w:t>
      </w:r>
      <w:r w:rsidRPr="000B4B15">
        <w:rPr>
          <w:rFonts w:ascii="Arial" w:hAnsi="Arial" w:cs="Arial"/>
          <w:color w:val="060000"/>
          <w:sz w:val="24"/>
          <w:szCs w:val="24"/>
        </w:rPr>
        <w:t>presbytéral. Ils sont là parce que le service de l’Evangile l’exige.</w:t>
      </w: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60000"/>
          <w:sz w:val="24"/>
          <w:szCs w:val="24"/>
        </w:rPr>
      </w:pPr>
      <w:r w:rsidRPr="000B4B15">
        <w:rPr>
          <w:rFonts w:ascii="Arial" w:hAnsi="Arial" w:cs="Arial"/>
          <w:color w:val="060000"/>
          <w:sz w:val="24"/>
          <w:szCs w:val="24"/>
        </w:rPr>
        <w:t>Leur vocation spécifique, leur don pro</w:t>
      </w:r>
      <w:r>
        <w:rPr>
          <w:rFonts w:ascii="Arial" w:hAnsi="Arial" w:cs="Arial"/>
          <w:color w:val="060000"/>
          <w:sz w:val="24"/>
          <w:szCs w:val="24"/>
        </w:rPr>
        <w:t xml:space="preserve">pre et leur mission authentique </w:t>
      </w:r>
      <w:r w:rsidRPr="000B4B15">
        <w:rPr>
          <w:rFonts w:ascii="Arial" w:hAnsi="Arial" w:cs="Arial"/>
          <w:color w:val="060000"/>
          <w:sz w:val="24"/>
          <w:szCs w:val="24"/>
        </w:rPr>
        <w:t>leur permettent d’approfondir le don original dont ils sont les porteurs.</w:t>
      </w:r>
    </w:p>
    <w:p w:rsid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60000"/>
          <w:sz w:val="24"/>
          <w:szCs w:val="24"/>
        </w:rPr>
      </w:pPr>
      <w:r w:rsidRPr="000B4B15">
        <w:rPr>
          <w:rFonts w:ascii="Arial" w:hAnsi="Arial" w:cs="Arial"/>
          <w:color w:val="060000"/>
          <w:sz w:val="24"/>
          <w:szCs w:val="24"/>
        </w:rPr>
        <w:t>Les prêtres ont à reconnaître, selo</w:t>
      </w:r>
      <w:r>
        <w:rPr>
          <w:rFonts w:ascii="Arial" w:hAnsi="Arial" w:cs="Arial"/>
          <w:color w:val="060000"/>
          <w:sz w:val="24"/>
          <w:szCs w:val="24"/>
        </w:rPr>
        <w:t xml:space="preserve">n le Concile que leur ministère </w:t>
      </w:r>
      <w:r w:rsidRPr="000B4B15">
        <w:rPr>
          <w:rFonts w:ascii="Arial" w:hAnsi="Arial" w:cs="Arial"/>
          <w:color w:val="060000"/>
          <w:sz w:val="24"/>
          <w:szCs w:val="24"/>
        </w:rPr>
        <w:t>n’épui</w:t>
      </w:r>
      <w:r>
        <w:rPr>
          <w:rFonts w:ascii="Arial" w:hAnsi="Arial" w:cs="Arial"/>
          <w:color w:val="060000"/>
          <w:sz w:val="24"/>
          <w:szCs w:val="24"/>
        </w:rPr>
        <w:t xml:space="preserve">se pas la mission de l’Eglise : </w:t>
      </w:r>
      <w:r w:rsidR="00232DFF">
        <w:rPr>
          <w:rFonts w:ascii="Arial" w:hAnsi="Arial" w:cs="Arial"/>
          <w:color w:val="060000"/>
          <w:sz w:val="24"/>
          <w:szCs w:val="24"/>
        </w:rPr>
        <w:t>“L</w:t>
      </w:r>
      <w:r w:rsidRPr="000B4B15">
        <w:rPr>
          <w:rFonts w:ascii="Arial" w:hAnsi="Arial" w:cs="Arial"/>
          <w:color w:val="060000"/>
          <w:sz w:val="24"/>
          <w:szCs w:val="24"/>
        </w:rPr>
        <w:t xml:space="preserve">es pasteurs sacrés savent bien </w:t>
      </w:r>
      <w:r>
        <w:rPr>
          <w:rFonts w:ascii="Arial" w:hAnsi="Arial" w:cs="Arial"/>
          <w:color w:val="060000"/>
          <w:sz w:val="24"/>
          <w:szCs w:val="24"/>
        </w:rPr>
        <w:t xml:space="preserve">l’importance de la contribution </w:t>
      </w:r>
      <w:r w:rsidRPr="000B4B15">
        <w:rPr>
          <w:rFonts w:ascii="Arial" w:hAnsi="Arial" w:cs="Arial"/>
          <w:color w:val="060000"/>
          <w:sz w:val="24"/>
          <w:szCs w:val="24"/>
        </w:rPr>
        <w:t xml:space="preserve">des laïcs au bien de l’Eglise entière. </w:t>
      </w:r>
      <w:r>
        <w:rPr>
          <w:rFonts w:ascii="Arial" w:hAnsi="Arial" w:cs="Arial"/>
          <w:color w:val="060000"/>
          <w:sz w:val="24"/>
          <w:szCs w:val="24"/>
        </w:rPr>
        <w:t xml:space="preserve">Ils savent qu’ils n’ont pas été </w:t>
      </w:r>
      <w:r w:rsidRPr="000B4B15">
        <w:rPr>
          <w:rFonts w:ascii="Arial" w:hAnsi="Arial" w:cs="Arial"/>
          <w:color w:val="060000"/>
          <w:sz w:val="24"/>
          <w:szCs w:val="24"/>
        </w:rPr>
        <w:t xml:space="preserve">eux-mêmes </w:t>
      </w:r>
      <w:r w:rsidRPr="000B4B15">
        <w:rPr>
          <w:rFonts w:ascii="Arial" w:hAnsi="Arial" w:cs="Arial"/>
          <w:color w:val="060000"/>
          <w:sz w:val="24"/>
          <w:szCs w:val="24"/>
        </w:rPr>
        <w:lastRenderedPageBreak/>
        <w:t>institués par le Chris</w:t>
      </w:r>
      <w:r>
        <w:rPr>
          <w:rFonts w:ascii="Arial" w:hAnsi="Arial" w:cs="Arial"/>
          <w:color w:val="060000"/>
          <w:sz w:val="24"/>
          <w:szCs w:val="24"/>
        </w:rPr>
        <w:t xml:space="preserve">t pour assumer à eux seuls Tout </w:t>
      </w:r>
      <w:r w:rsidRPr="000B4B15">
        <w:rPr>
          <w:rFonts w:ascii="Arial" w:hAnsi="Arial" w:cs="Arial"/>
          <w:color w:val="060000"/>
          <w:sz w:val="24"/>
          <w:szCs w:val="24"/>
        </w:rPr>
        <w:t xml:space="preserve">l’ensemble de la mission salutaire de </w:t>
      </w:r>
      <w:r>
        <w:rPr>
          <w:rFonts w:ascii="Arial" w:hAnsi="Arial" w:cs="Arial"/>
          <w:color w:val="060000"/>
          <w:sz w:val="24"/>
          <w:szCs w:val="24"/>
        </w:rPr>
        <w:t xml:space="preserve">l’Eglise, leur tâche consistant </w:t>
      </w:r>
      <w:r w:rsidRPr="000B4B15">
        <w:rPr>
          <w:rFonts w:ascii="Arial" w:hAnsi="Arial" w:cs="Arial"/>
          <w:color w:val="060000"/>
          <w:sz w:val="24"/>
          <w:szCs w:val="24"/>
        </w:rPr>
        <w:t>à comprendre leur mission de pasteurs à l’éga</w:t>
      </w:r>
      <w:r>
        <w:rPr>
          <w:rFonts w:ascii="Arial" w:hAnsi="Arial" w:cs="Arial"/>
          <w:color w:val="060000"/>
          <w:sz w:val="24"/>
          <w:szCs w:val="24"/>
        </w:rPr>
        <w:t xml:space="preserve">rd des fidèles et à reconnaître </w:t>
      </w:r>
      <w:r w:rsidRPr="000B4B15">
        <w:rPr>
          <w:rFonts w:ascii="Arial" w:hAnsi="Arial" w:cs="Arial"/>
          <w:color w:val="060000"/>
          <w:sz w:val="24"/>
          <w:szCs w:val="24"/>
        </w:rPr>
        <w:t>les ministères et les grâ</w:t>
      </w:r>
      <w:r>
        <w:rPr>
          <w:rFonts w:ascii="Arial" w:hAnsi="Arial" w:cs="Arial"/>
          <w:color w:val="060000"/>
          <w:sz w:val="24"/>
          <w:szCs w:val="24"/>
        </w:rPr>
        <w:t xml:space="preserve">ces propres à ceux-ci, de telle </w:t>
      </w:r>
      <w:r w:rsidRPr="000B4B15">
        <w:rPr>
          <w:rFonts w:ascii="Arial" w:hAnsi="Arial" w:cs="Arial"/>
          <w:color w:val="060000"/>
          <w:sz w:val="24"/>
          <w:szCs w:val="24"/>
        </w:rPr>
        <w:t>sorte que tout le monde à sa façon et da</w:t>
      </w:r>
      <w:r>
        <w:rPr>
          <w:rFonts w:ascii="Arial" w:hAnsi="Arial" w:cs="Arial"/>
          <w:color w:val="060000"/>
          <w:sz w:val="24"/>
          <w:szCs w:val="24"/>
        </w:rPr>
        <w:t xml:space="preserve">ns l’unité apporte son concours </w:t>
      </w:r>
      <w:r w:rsidRPr="000B4B15">
        <w:rPr>
          <w:rFonts w:ascii="Arial" w:hAnsi="Arial" w:cs="Arial"/>
          <w:color w:val="060000"/>
          <w:sz w:val="24"/>
          <w:szCs w:val="24"/>
        </w:rPr>
        <w:t>à lʼoeuvre commune “ ( LG n°30)</w:t>
      </w: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60000"/>
          <w:sz w:val="24"/>
          <w:szCs w:val="24"/>
        </w:rPr>
      </w:pP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60000"/>
          <w:sz w:val="28"/>
          <w:szCs w:val="28"/>
        </w:rPr>
      </w:pPr>
      <w:r w:rsidRPr="000B4B15">
        <w:rPr>
          <w:rFonts w:ascii="Arial" w:hAnsi="Arial" w:cs="Arial"/>
          <w:b/>
          <w:bCs/>
          <w:color w:val="060000"/>
          <w:sz w:val="28"/>
          <w:szCs w:val="28"/>
        </w:rPr>
        <w:t>Roger Peter</w:t>
      </w: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60000"/>
          <w:sz w:val="24"/>
          <w:szCs w:val="24"/>
        </w:rPr>
      </w:pPr>
      <w:r w:rsidRPr="000B4B15">
        <w:rPr>
          <w:rFonts w:ascii="Arial" w:hAnsi="Arial" w:cs="Arial"/>
          <w:color w:val="060000"/>
          <w:sz w:val="24"/>
          <w:szCs w:val="24"/>
        </w:rPr>
        <w:t>Pour tous les types de travail ensembl</w:t>
      </w:r>
      <w:r>
        <w:rPr>
          <w:rFonts w:ascii="Arial" w:hAnsi="Arial" w:cs="Arial"/>
          <w:color w:val="060000"/>
          <w:sz w:val="24"/>
          <w:szCs w:val="24"/>
        </w:rPr>
        <w:t xml:space="preserve">e, l’articulation prêtres-laïcs </w:t>
      </w:r>
      <w:r w:rsidRPr="000B4B15">
        <w:rPr>
          <w:rFonts w:ascii="Arial" w:hAnsi="Arial" w:cs="Arial"/>
          <w:color w:val="060000"/>
          <w:sz w:val="24"/>
          <w:szCs w:val="24"/>
        </w:rPr>
        <w:t xml:space="preserve">n’est pas aidée par le droit canon qui </w:t>
      </w:r>
      <w:r>
        <w:rPr>
          <w:rFonts w:ascii="Arial" w:hAnsi="Arial" w:cs="Arial"/>
          <w:color w:val="060000"/>
          <w:sz w:val="24"/>
          <w:szCs w:val="24"/>
        </w:rPr>
        <w:t xml:space="preserve">ne rend pas service aux prêtres </w:t>
      </w:r>
      <w:r w:rsidRPr="000B4B15">
        <w:rPr>
          <w:rFonts w:ascii="Arial" w:hAnsi="Arial" w:cs="Arial"/>
          <w:color w:val="060000"/>
          <w:sz w:val="24"/>
          <w:szCs w:val="24"/>
        </w:rPr>
        <w:t>en concentrant sur eux trop de pouvoirs</w:t>
      </w:r>
      <w:r>
        <w:rPr>
          <w:rFonts w:ascii="Arial" w:hAnsi="Arial" w:cs="Arial"/>
          <w:color w:val="060000"/>
          <w:sz w:val="24"/>
          <w:szCs w:val="24"/>
        </w:rPr>
        <w:t xml:space="preserve">. Dans les échanges théoriques, </w:t>
      </w:r>
      <w:r w:rsidRPr="000B4B15">
        <w:rPr>
          <w:rFonts w:ascii="Arial" w:hAnsi="Arial" w:cs="Arial"/>
          <w:color w:val="060000"/>
          <w:sz w:val="24"/>
          <w:szCs w:val="24"/>
        </w:rPr>
        <w:t>il n’y a pas de solution. L</w:t>
      </w:r>
      <w:r>
        <w:rPr>
          <w:rFonts w:ascii="Arial" w:hAnsi="Arial" w:cs="Arial"/>
          <w:color w:val="060000"/>
          <w:sz w:val="24"/>
          <w:szCs w:val="24"/>
        </w:rPr>
        <w:t xml:space="preserve">e Canon 517 ouvre timidement la </w:t>
      </w:r>
      <w:r w:rsidRPr="000B4B15">
        <w:rPr>
          <w:rFonts w:ascii="Arial" w:hAnsi="Arial" w:cs="Arial"/>
          <w:color w:val="060000"/>
          <w:sz w:val="24"/>
          <w:szCs w:val="24"/>
        </w:rPr>
        <w:t>port</w:t>
      </w:r>
      <w:r w:rsidR="004B3286">
        <w:rPr>
          <w:rFonts w:ascii="Arial" w:hAnsi="Arial" w:cs="Arial"/>
          <w:color w:val="060000"/>
          <w:sz w:val="24"/>
          <w:szCs w:val="24"/>
        </w:rPr>
        <w:t>e à ce que les laïcs puissent “</w:t>
      </w:r>
      <w:r w:rsidRPr="000B4B15">
        <w:rPr>
          <w:rFonts w:ascii="Arial" w:hAnsi="Arial" w:cs="Arial"/>
          <w:color w:val="060000"/>
          <w:sz w:val="24"/>
          <w:szCs w:val="24"/>
        </w:rPr>
        <w:t>parti</w:t>
      </w:r>
      <w:r>
        <w:rPr>
          <w:rFonts w:ascii="Arial" w:hAnsi="Arial" w:cs="Arial"/>
          <w:color w:val="060000"/>
          <w:sz w:val="24"/>
          <w:szCs w:val="24"/>
        </w:rPr>
        <w:t xml:space="preserve">ciper à l’exercice de la charge </w:t>
      </w:r>
      <w:r w:rsidR="00232DFF">
        <w:rPr>
          <w:rFonts w:ascii="Arial" w:hAnsi="Arial" w:cs="Arial"/>
          <w:color w:val="060000"/>
          <w:sz w:val="24"/>
          <w:szCs w:val="24"/>
        </w:rPr>
        <w:t>pastorale du curé</w:t>
      </w:r>
      <w:r w:rsidRPr="000B4B15">
        <w:rPr>
          <w:rFonts w:ascii="Arial" w:hAnsi="Arial" w:cs="Arial"/>
          <w:color w:val="060000"/>
          <w:sz w:val="24"/>
          <w:szCs w:val="24"/>
        </w:rPr>
        <w:t>“.</w:t>
      </w:r>
    </w:p>
    <w:p w:rsidR="000B4B15" w:rsidRPr="000B4B15" w:rsidRDefault="000B4B15" w:rsidP="000B4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60000"/>
          <w:sz w:val="24"/>
          <w:szCs w:val="24"/>
        </w:rPr>
      </w:pPr>
      <w:r w:rsidRPr="000B4B15">
        <w:rPr>
          <w:rFonts w:ascii="Arial" w:hAnsi="Arial" w:cs="Arial"/>
          <w:color w:val="060000"/>
          <w:sz w:val="24"/>
          <w:szCs w:val="24"/>
        </w:rPr>
        <w:t>Bien que publié après le Concile le co</w:t>
      </w:r>
      <w:r>
        <w:rPr>
          <w:rFonts w:ascii="Arial" w:hAnsi="Arial" w:cs="Arial"/>
          <w:color w:val="060000"/>
          <w:sz w:val="24"/>
          <w:szCs w:val="24"/>
        </w:rPr>
        <w:t xml:space="preserve">de marque un retard sur le </w:t>
      </w:r>
      <w:r w:rsidR="004B3286">
        <w:rPr>
          <w:rFonts w:ascii="Arial" w:hAnsi="Arial" w:cs="Arial"/>
          <w:color w:val="060000"/>
          <w:sz w:val="24"/>
          <w:szCs w:val="24"/>
        </w:rPr>
        <w:t>travail et le vote des Pères c</w:t>
      </w:r>
      <w:r w:rsidRPr="000B4B15">
        <w:rPr>
          <w:rFonts w:ascii="Arial" w:hAnsi="Arial" w:cs="Arial"/>
          <w:color w:val="060000"/>
          <w:sz w:val="24"/>
          <w:szCs w:val="24"/>
        </w:rPr>
        <w:t>onciliaires.</w:t>
      </w:r>
    </w:p>
    <w:sectPr w:rsidR="000B4B15" w:rsidRPr="000B4B15" w:rsidSect="000B4B15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0F4" w:rsidRDefault="00C770F4" w:rsidP="004B3286">
      <w:pPr>
        <w:spacing w:after="0" w:line="240" w:lineRule="auto"/>
      </w:pPr>
      <w:r>
        <w:separator/>
      </w:r>
    </w:p>
  </w:endnote>
  <w:endnote w:type="continuationSeparator" w:id="0">
    <w:p w:rsidR="00C770F4" w:rsidRDefault="00C770F4" w:rsidP="004B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400179"/>
      <w:docPartObj>
        <w:docPartGallery w:val="Page Numbers (Bottom of Page)"/>
        <w:docPartUnique/>
      </w:docPartObj>
    </w:sdtPr>
    <w:sdtEndPr/>
    <w:sdtContent>
      <w:p w:rsidR="004B3286" w:rsidRDefault="004B328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0EB">
          <w:rPr>
            <w:noProof/>
          </w:rPr>
          <w:t>1</w:t>
        </w:r>
        <w:r>
          <w:fldChar w:fldCharType="end"/>
        </w:r>
      </w:p>
    </w:sdtContent>
  </w:sdt>
  <w:p w:rsidR="004B3286" w:rsidRDefault="004B32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0F4" w:rsidRDefault="00C770F4" w:rsidP="004B3286">
      <w:pPr>
        <w:spacing w:after="0" w:line="240" w:lineRule="auto"/>
      </w:pPr>
      <w:r>
        <w:separator/>
      </w:r>
    </w:p>
  </w:footnote>
  <w:footnote w:type="continuationSeparator" w:id="0">
    <w:p w:rsidR="00C770F4" w:rsidRDefault="00C770F4" w:rsidP="004B3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15"/>
    <w:rsid w:val="000B4B15"/>
    <w:rsid w:val="00232DFF"/>
    <w:rsid w:val="004043B8"/>
    <w:rsid w:val="004B3286"/>
    <w:rsid w:val="00A510EB"/>
    <w:rsid w:val="00C770F4"/>
    <w:rsid w:val="00E3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3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3286"/>
  </w:style>
  <w:style w:type="paragraph" w:styleId="Pieddepage">
    <w:name w:val="footer"/>
    <w:basedOn w:val="Normal"/>
    <w:link w:val="PieddepageCar"/>
    <w:uiPriority w:val="99"/>
    <w:unhideWhenUsed/>
    <w:rsid w:val="004B3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3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3286"/>
  </w:style>
  <w:style w:type="paragraph" w:styleId="Pieddepage">
    <w:name w:val="footer"/>
    <w:basedOn w:val="Normal"/>
    <w:link w:val="PieddepageCar"/>
    <w:uiPriority w:val="99"/>
    <w:unhideWhenUsed/>
    <w:rsid w:val="004B3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1602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FAYOLLE</dc:creator>
  <cp:lastModifiedBy>FAYOLLE</cp:lastModifiedBy>
  <cp:revision>3</cp:revision>
  <dcterms:created xsi:type="dcterms:W3CDTF">2016-03-29T04:39:00Z</dcterms:created>
  <dcterms:modified xsi:type="dcterms:W3CDTF">2016-10-08T06:46:00Z</dcterms:modified>
</cp:coreProperties>
</file>