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FA" w:rsidRDefault="00A308C4" w:rsidP="00A308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Mots-clés : </w:t>
      </w:r>
      <w:r w:rsidR="00D660FA" w:rsidRPr="00D660FA">
        <w:rPr>
          <w:rFonts w:ascii="Arial" w:hAnsi="Arial" w:cs="Arial"/>
          <w:sz w:val="20"/>
          <w:szCs w:val="20"/>
        </w:rPr>
        <w:t>autorité,</w:t>
      </w:r>
      <w:r w:rsidR="00D660FA">
        <w:rPr>
          <w:rFonts w:ascii="Arial" w:hAnsi="Arial" w:cs="Arial"/>
          <w:b/>
          <w:sz w:val="20"/>
          <w:szCs w:val="20"/>
        </w:rPr>
        <w:t xml:space="preserve"> </w:t>
      </w:r>
      <w:r w:rsidR="00D660FA">
        <w:rPr>
          <w:rFonts w:ascii="Arial" w:hAnsi="Arial" w:cs="Arial"/>
          <w:sz w:val="20"/>
          <w:szCs w:val="20"/>
        </w:rPr>
        <w:t xml:space="preserve">avenir, centralisation, débat, </w:t>
      </w:r>
      <w:r w:rsidR="00D660FA" w:rsidRPr="00D660FA">
        <w:rPr>
          <w:rFonts w:ascii="Arial" w:hAnsi="Arial" w:cs="Arial"/>
          <w:sz w:val="20"/>
          <w:szCs w:val="20"/>
        </w:rPr>
        <w:t>démocratie,</w:t>
      </w:r>
      <w:r w:rsidR="00D660FA">
        <w:rPr>
          <w:rFonts w:ascii="Arial" w:hAnsi="Arial" w:cs="Arial"/>
          <w:b/>
          <w:sz w:val="20"/>
          <w:szCs w:val="20"/>
        </w:rPr>
        <w:t xml:space="preserve"> </w:t>
      </w:r>
      <w:r w:rsidR="00D660FA">
        <w:rPr>
          <w:rFonts w:ascii="Arial" w:hAnsi="Arial" w:cs="Arial"/>
          <w:sz w:val="20"/>
          <w:szCs w:val="20"/>
        </w:rPr>
        <w:t>diagnostic, évangile, fracture, inertie,</w:t>
      </w:r>
      <w:r w:rsidR="00D660FA" w:rsidRPr="00D660FA">
        <w:rPr>
          <w:rFonts w:ascii="Arial" w:hAnsi="Arial" w:cs="Arial"/>
          <w:sz w:val="20"/>
          <w:szCs w:val="20"/>
        </w:rPr>
        <w:t xml:space="preserve"> </w:t>
      </w:r>
    </w:p>
    <w:p w:rsidR="00A308C4" w:rsidRPr="00D660FA" w:rsidRDefault="00D660FA" w:rsidP="00A308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regroupement, palliatifs, soumission, vieillissement</w:t>
      </w:r>
    </w:p>
    <w:p w:rsidR="00A308C4" w:rsidRDefault="00A308C4" w:rsidP="00A308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08C4" w:rsidRDefault="00A308C4" w:rsidP="00A308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08C4" w:rsidRPr="00A308C4" w:rsidRDefault="00D660FA" w:rsidP="00A308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08C4">
        <w:rPr>
          <w:rFonts w:ascii="Arial" w:hAnsi="Arial" w:cs="Arial"/>
          <w:b/>
          <w:sz w:val="28"/>
          <w:szCs w:val="28"/>
        </w:rPr>
        <w:t>L’Eglise</w:t>
      </w:r>
      <w:r w:rsidR="00A308C4" w:rsidRPr="00A308C4">
        <w:rPr>
          <w:rFonts w:ascii="Arial" w:hAnsi="Arial" w:cs="Arial"/>
          <w:b/>
          <w:sz w:val="28"/>
          <w:szCs w:val="28"/>
        </w:rPr>
        <w:t xml:space="preserve"> Catholique de France</w:t>
      </w:r>
    </w:p>
    <w:p w:rsidR="00A308C4" w:rsidRDefault="0089180D" w:rsidP="00A308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Réflexions de Jean RIGAL, </w:t>
      </w:r>
      <w:bookmarkStart w:id="0" w:name="_GoBack"/>
      <w:bookmarkEnd w:id="0"/>
      <w:r w:rsidR="00A308C4" w:rsidRPr="00A308C4">
        <w:rPr>
          <w:rFonts w:ascii="Arial" w:hAnsi="Arial" w:cs="Arial"/>
          <w:b/>
          <w:sz w:val="28"/>
          <w:szCs w:val="28"/>
        </w:rPr>
        <w:t>2011</w:t>
      </w:r>
    </w:p>
    <w:p w:rsidR="00D660FA" w:rsidRDefault="00D660FA" w:rsidP="00A308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08C4" w:rsidRPr="00A308C4" w:rsidRDefault="00A308C4" w:rsidP="00A308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08C4">
        <w:rPr>
          <w:rFonts w:ascii="Arial" w:hAnsi="Arial" w:cs="Arial"/>
          <w:b/>
          <w:sz w:val="24"/>
          <w:szCs w:val="24"/>
        </w:rPr>
        <w:t>1 - Un diagnostic de la situation actuelle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08C4">
        <w:rPr>
          <w:rFonts w:ascii="Arial" w:hAnsi="Arial" w:cs="Arial"/>
          <w:sz w:val="24"/>
          <w:szCs w:val="24"/>
        </w:rPr>
        <w:t>importante diminution des prêtres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08C4">
        <w:rPr>
          <w:rFonts w:ascii="Arial" w:hAnsi="Arial" w:cs="Arial"/>
          <w:sz w:val="24"/>
          <w:szCs w:val="24"/>
        </w:rPr>
        <w:t>vieillissement des chrétiens pratiquants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Un document de </w:t>
      </w:r>
      <w:r w:rsidR="00D660FA" w:rsidRPr="00A308C4">
        <w:rPr>
          <w:rFonts w:ascii="Arial" w:hAnsi="Arial" w:cs="Arial"/>
          <w:sz w:val="24"/>
          <w:szCs w:val="24"/>
        </w:rPr>
        <w:t>l’épiscopat</w:t>
      </w:r>
      <w:r w:rsidRPr="00A308C4">
        <w:rPr>
          <w:rFonts w:ascii="Arial" w:hAnsi="Arial" w:cs="Arial"/>
          <w:sz w:val="24"/>
          <w:szCs w:val="24"/>
        </w:rPr>
        <w:t xml:space="preserve"> français de Novembre 2010, élaboré à partir</w:t>
      </w:r>
      <w:r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d’une</w:t>
      </w:r>
      <w:r w:rsidRPr="00A308C4">
        <w:rPr>
          <w:rFonts w:ascii="Arial" w:hAnsi="Arial" w:cs="Arial"/>
          <w:sz w:val="24"/>
          <w:szCs w:val="24"/>
        </w:rPr>
        <w:t xml:space="preserve"> soixantaine </w:t>
      </w:r>
      <w:r w:rsidR="00D660FA" w:rsidRPr="00A308C4">
        <w:rPr>
          <w:rFonts w:ascii="Arial" w:hAnsi="Arial" w:cs="Arial"/>
          <w:sz w:val="24"/>
          <w:szCs w:val="24"/>
        </w:rPr>
        <w:t>d’initiatives</w:t>
      </w:r>
      <w:r w:rsidRPr="00A308C4">
        <w:rPr>
          <w:rFonts w:ascii="Arial" w:hAnsi="Arial" w:cs="Arial"/>
          <w:sz w:val="24"/>
          <w:szCs w:val="24"/>
        </w:rPr>
        <w:t xml:space="preserve">, montre </w:t>
      </w:r>
      <w:r w:rsidR="00D660FA" w:rsidRPr="00A308C4">
        <w:rPr>
          <w:rFonts w:ascii="Arial" w:hAnsi="Arial" w:cs="Arial"/>
          <w:sz w:val="24"/>
          <w:szCs w:val="24"/>
        </w:rPr>
        <w:t>l’</w:t>
      </w:r>
      <w:r w:rsidR="00D660FA">
        <w:rPr>
          <w:rFonts w:ascii="Arial" w:hAnsi="Arial" w:cs="Arial"/>
          <w:sz w:val="24"/>
          <w:szCs w:val="24"/>
        </w:rPr>
        <w:t>ampleur</w:t>
      </w:r>
      <w:r>
        <w:rPr>
          <w:rFonts w:ascii="Arial" w:hAnsi="Arial" w:cs="Arial"/>
          <w:sz w:val="24"/>
          <w:szCs w:val="24"/>
        </w:rPr>
        <w:t xml:space="preserve"> des transformations du </w:t>
      </w:r>
      <w:r w:rsidR="00D660FA">
        <w:rPr>
          <w:rFonts w:ascii="Arial" w:hAnsi="Arial" w:cs="Arial"/>
          <w:sz w:val="24"/>
          <w:szCs w:val="24"/>
        </w:rPr>
        <w:t>paysage ecclésial :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08C4">
        <w:rPr>
          <w:rFonts w:ascii="Arial" w:hAnsi="Arial" w:cs="Arial"/>
          <w:sz w:val="24"/>
          <w:szCs w:val="24"/>
        </w:rPr>
        <w:t>regroupement des paroisses, en référ</w:t>
      </w:r>
      <w:r>
        <w:rPr>
          <w:rFonts w:ascii="Arial" w:hAnsi="Arial" w:cs="Arial"/>
          <w:sz w:val="24"/>
          <w:szCs w:val="24"/>
        </w:rPr>
        <w:t xml:space="preserve">ence à la présence centrale des prêtres, ce qui </w:t>
      </w:r>
      <w:r w:rsidRPr="00A308C4">
        <w:rPr>
          <w:rFonts w:ascii="Arial" w:hAnsi="Arial" w:cs="Arial"/>
          <w:sz w:val="24"/>
          <w:szCs w:val="24"/>
        </w:rPr>
        <w:t xml:space="preserve">cléricalise </w:t>
      </w:r>
      <w:r w:rsidR="00D660FA" w:rsidRPr="00A308C4">
        <w:rPr>
          <w:rFonts w:ascii="Arial" w:hAnsi="Arial" w:cs="Arial"/>
          <w:sz w:val="24"/>
          <w:szCs w:val="24"/>
        </w:rPr>
        <w:t>l’aménag</w:t>
      </w:r>
      <w:r w:rsidR="00D660FA">
        <w:rPr>
          <w:rFonts w:ascii="Arial" w:hAnsi="Arial" w:cs="Arial"/>
          <w:sz w:val="24"/>
          <w:szCs w:val="24"/>
        </w:rPr>
        <w:t>ement</w:t>
      </w:r>
      <w:r>
        <w:rPr>
          <w:rFonts w:ascii="Arial" w:hAnsi="Arial" w:cs="Arial"/>
          <w:sz w:val="24"/>
          <w:szCs w:val="24"/>
        </w:rPr>
        <w:t xml:space="preserve"> pastoral et empêche toute </w:t>
      </w:r>
      <w:r w:rsidRPr="00A308C4">
        <w:rPr>
          <w:rFonts w:ascii="Arial" w:hAnsi="Arial" w:cs="Arial"/>
          <w:sz w:val="24"/>
          <w:szCs w:val="24"/>
        </w:rPr>
        <w:t>forme de renouveau. De plus, pour des rai</w:t>
      </w:r>
      <w:r>
        <w:rPr>
          <w:rFonts w:ascii="Arial" w:hAnsi="Arial" w:cs="Arial"/>
          <w:sz w:val="24"/>
          <w:szCs w:val="24"/>
        </w:rPr>
        <w:t xml:space="preserve">sons </w:t>
      </w:r>
      <w:r w:rsidR="00D660FA">
        <w:rPr>
          <w:rFonts w:ascii="Arial" w:hAnsi="Arial" w:cs="Arial"/>
          <w:sz w:val="24"/>
          <w:szCs w:val="24"/>
        </w:rPr>
        <w:t>d’effectifs</w:t>
      </w:r>
      <w:r>
        <w:rPr>
          <w:rFonts w:ascii="Arial" w:hAnsi="Arial" w:cs="Arial"/>
          <w:sz w:val="24"/>
          <w:szCs w:val="24"/>
        </w:rPr>
        <w:t xml:space="preserve">, le dispositif </w:t>
      </w:r>
      <w:r w:rsidRPr="00A308C4">
        <w:rPr>
          <w:rFonts w:ascii="Arial" w:hAnsi="Arial" w:cs="Arial"/>
          <w:sz w:val="24"/>
          <w:szCs w:val="24"/>
        </w:rPr>
        <w:t>devient intenable.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-mobilisation des laïcs : </w:t>
      </w:r>
      <w:r w:rsidRPr="00A308C4">
        <w:rPr>
          <w:rFonts w:ascii="Arial" w:hAnsi="Arial" w:cs="Arial"/>
          <w:sz w:val="24"/>
          <w:szCs w:val="24"/>
        </w:rPr>
        <w:t xml:space="preserve">équipes </w:t>
      </w:r>
      <w:r w:rsidR="00D660FA" w:rsidRPr="00A308C4">
        <w:rPr>
          <w:rFonts w:ascii="Arial" w:hAnsi="Arial" w:cs="Arial"/>
          <w:sz w:val="24"/>
          <w:szCs w:val="24"/>
        </w:rPr>
        <w:t>d’animation</w:t>
      </w:r>
      <w:r w:rsidRPr="00A308C4">
        <w:rPr>
          <w:rFonts w:ascii="Arial" w:hAnsi="Arial" w:cs="Arial"/>
          <w:sz w:val="24"/>
          <w:szCs w:val="24"/>
        </w:rPr>
        <w:t xml:space="preserve"> pastorales so</w:t>
      </w:r>
      <w:r>
        <w:rPr>
          <w:rFonts w:ascii="Arial" w:hAnsi="Arial" w:cs="Arial"/>
          <w:sz w:val="24"/>
          <w:szCs w:val="24"/>
        </w:rPr>
        <w:t xml:space="preserve">us des formes variées, avec des </w:t>
      </w:r>
      <w:r w:rsidRPr="00A308C4">
        <w:rPr>
          <w:rFonts w:ascii="Arial" w:hAnsi="Arial" w:cs="Arial"/>
          <w:sz w:val="24"/>
          <w:szCs w:val="24"/>
        </w:rPr>
        <w:t>coordinateurs laïcs ou des délégués p</w:t>
      </w:r>
      <w:r>
        <w:rPr>
          <w:rFonts w:ascii="Arial" w:hAnsi="Arial" w:cs="Arial"/>
          <w:sz w:val="24"/>
          <w:szCs w:val="24"/>
        </w:rPr>
        <w:t xml:space="preserve">astoraux parfois officiellement </w:t>
      </w:r>
      <w:r w:rsidRPr="00A308C4">
        <w:rPr>
          <w:rFonts w:ascii="Arial" w:hAnsi="Arial" w:cs="Arial"/>
          <w:sz w:val="24"/>
          <w:szCs w:val="24"/>
        </w:rPr>
        <w:t>reconnus par une nomination épiscopale et une célébration liturgique.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08C4">
        <w:rPr>
          <w:rFonts w:ascii="Arial" w:hAnsi="Arial" w:cs="Arial"/>
          <w:sz w:val="24"/>
          <w:szCs w:val="24"/>
        </w:rPr>
        <w:t>“célébration de la Parole “ pour le</w:t>
      </w:r>
      <w:r>
        <w:rPr>
          <w:rFonts w:ascii="Arial" w:hAnsi="Arial" w:cs="Arial"/>
          <w:sz w:val="24"/>
          <w:szCs w:val="24"/>
        </w:rPr>
        <w:t xml:space="preserve"> rassemblement de la communauté </w:t>
      </w:r>
      <w:r w:rsidRPr="00A308C4">
        <w:rPr>
          <w:rFonts w:ascii="Arial" w:hAnsi="Arial" w:cs="Arial"/>
          <w:sz w:val="24"/>
          <w:szCs w:val="24"/>
        </w:rPr>
        <w:t>chrétienne.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08C4">
        <w:rPr>
          <w:rFonts w:ascii="Arial" w:hAnsi="Arial" w:cs="Arial"/>
          <w:sz w:val="24"/>
          <w:szCs w:val="24"/>
        </w:rPr>
        <w:t>appel à des prêtres “extérieurs” (un milli</w:t>
      </w:r>
      <w:r>
        <w:rPr>
          <w:rFonts w:ascii="Arial" w:hAnsi="Arial" w:cs="Arial"/>
          <w:sz w:val="24"/>
          <w:szCs w:val="24"/>
        </w:rPr>
        <w:t xml:space="preserve">er en France), mais à quel prix </w:t>
      </w:r>
      <w:r w:rsidRPr="00A308C4">
        <w:rPr>
          <w:rFonts w:ascii="Arial" w:hAnsi="Arial" w:cs="Arial"/>
          <w:sz w:val="24"/>
          <w:szCs w:val="24"/>
        </w:rPr>
        <w:t xml:space="preserve">et </w:t>
      </w:r>
      <w:r w:rsidR="00D660FA" w:rsidRPr="00A308C4">
        <w:rPr>
          <w:rFonts w:ascii="Arial" w:hAnsi="Arial" w:cs="Arial"/>
          <w:sz w:val="24"/>
          <w:szCs w:val="24"/>
        </w:rPr>
        <w:t>jusqu’à</w:t>
      </w:r>
      <w:r w:rsidRPr="00A308C4">
        <w:rPr>
          <w:rFonts w:ascii="Arial" w:hAnsi="Arial" w:cs="Arial"/>
          <w:sz w:val="24"/>
          <w:szCs w:val="24"/>
        </w:rPr>
        <w:t xml:space="preserve"> quand?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Ces palliatifs posent de nombreux problèmes et ne préparent pas </w:t>
      </w:r>
      <w:r w:rsidR="00D660FA" w:rsidRPr="00A308C4">
        <w:rPr>
          <w:rFonts w:ascii="Arial" w:hAnsi="Arial" w:cs="Arial"/>
          <w:sz w:val="24"/>
          <w:szCs w:val="24"/>
        </w:rPr>
        <w:t>l’avenir</w:t>
      </w:r>
      <w:r w:rsidRPr="00A308C4">
        <w:rPr>
          <w:rFonts w:ascii="Arial" w:hAnsi="Arial" w:cs="Arial"/>
          <w:sz w:val="24"/>
          <w:szCs w:val="24"/>
        </w:rPr>
        <w:t>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-les diacres : 2000 permanents en France. O</w:t>
      </w:r>
      <w:r w:rsidRPr="00A308C4">
        <w:rPr>
          <w:rFonts w:ascii="Arial" w:hAnsi="Arial" w:cs="Arial"/>
          <w:sz w:val="24"/>
          <w:szCs w:val="24"/>
        </w:rPr>
        <w:t>n refuse de les ordonner prêtres par</w:t>
      </w:r>
      <w:r>
        <w:rPr>
          <w:rFonts w:ascii="Arial" w:hAnsi="Arial" w:cs="Arial"/>
          <w:sz w:val="24"/>
          <w:szCs w:val="24"/>
        </w:rPr>
        <w:t xml:space="preserve">ce </w:t>
      </w:r>
      <w:r w:rsidR="00D660FA">
        <w:rPr>
          <w:rFonts w:ascii="Arial" w:hAnsi="Arial" w:cs="Arial"/>
          <w:sz w:val="24"/>
          <w:szCs w:val="24"/>
        </w:rPr>
        <w:t>qu’ils</w:t>
      </w:r>
      <w:r>
        <w:rPr>
          <w:rFonts w:ascii="Arial" w:hAnsi="Arial" w:cs="Arial"/>
          <w:sz w:val="24"/>
          <w:szCs w:val="24"/>
        </w:rPr>
        <w:t xml:space="preserve"> sont mariés. </w:t>
      </w:r>
      <w:r w:rsidR="00D660FA">
        <w:rPr>
          <w:rFonts w:ascii="Arial" w:hAnsi="Arial" w:cs="Arial"/>
          <w:sz w:val="24"/>
          <w:szCs w:val="24"/>
        </w:rPr>
        <w:t>N’est-</w:t>
      </w:r>
      <w:r>
        <w:rPr>
          <w:rFonts w:ascii="Arial" w:hAnsi="Arial" w:cs="Arial"/>
          <w:sz w:val="24"/>
          <w:szCs w:val="24"/>
        </w:rPr>
        <w:t xml:space="preserve">ce </w:t>
      </w:r>
      <w:r w:rsidRPr="00A308C4">
        <w:rPr>
          <w:rFonts w:ascii="Arial" w:hAnsi="Arial" w:cs="Arial"/>
          <w:sz w:val="24"/>
          <w:szCs w:val="24"/>
        </w:rPr>
        <w:t>pas confondre un ministère et un état de vie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?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08C4">
        <w:rPr>
          <w:rFonts w:ascii="Arial" w:hAnsi="Arial" w:cs="Arial"/>
          <w:sz w:val="24"/>
          <w:szCs w:val="24"/>
        </w:rPr>
        <w:t xml:space="preserve">la trop grande centralisation de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>, alors que Vatic</w:t>
      </w:r>
      <w:r w:rsidR="00D660FA">
        <w:rPr>
          <w:rFonts w:ascii="Arial" w:hAnsi="Arial" w:cs="Arial"/>
          <w:sz w:val="24"/>
          <w:szCs w:val="24"/>
        </w:rPr>
        <w:t xml:space="preserve">an 2 préconisait </w:t>
      </w:r>
      <w:r w:rsidRPr="00A308C4">
        <w:rPr>
          <w:rFonts w:ascii="Arial" w:hAnsi="Arial" w:cs="Arial"/>
          <w:sz w:val="24"/>
          <w:szCs w:val="24"/>
        </w:rPr>
        <w:t>une “collégialité épiscopale “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08C4">
        <w:rPr>
          <w:rFonts w:ascii="Arial" w:hAnsi="Arial" w:cs="Arial"/>
          <w:sz w:val="24"/>
          <w:szCs w:val="24"/>
        </w:rPr>
        <w:t xml:space="preserve">la fracture culturelle entre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et la société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La voix de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n’est</w:t>
      </w:r>
      <w:r w:rsidRPr="00A308C4">
        <w:rPr>
          <w:rFonts w:ascii="Arial" w:hAnsi="Arial" w:cs="Arial"/>
          <w:sz w:val="24"/>
          <w:szCs w:val="24"/>
        </w:rPr>
        <w:t xml:space="preserve"> plus n</w:t>
      </w:r>
      <w:r>
        <w:rPr>
          <w:rFonts w:ascii="Arial" w:hAnsi="Arial" w:cs="Arial"/>
          <w:sz w:val="24"/>
          <w:szCs w:val="24"/>
        </w:rPr>
        <w:t xml:space="preserve">ormative pour </w:t>
      </w:r>
      <w:r w:rsidR="00D660FA">
        <w:rPr>
          <w:rFonts w:ascii="Arial" w:hAnsi="Arial" w:cs="Arial"/>
          <w:sz w:val="24"/>
          <w:szCs w:val="24"/>
        </w:rPr>
        <w:t>l’ensemble</w:t>
      </w:r>
      <w:r>
        <w:rPr>
          <w:rFonts w:ascii="Arial" w:hAnsi="Arial" w:cs="Arial"/>
          <w:sz w:val="24"/>
          <w:szCs w:val="24"/>
        </w:rPr>
        <w:t xml:space="preserve"> de nos </w:t>
      </w:r>
      <w:r w:rsidRPr="00A308C4">
        <w:rPr>
          <w:rFonts w:ascii="Arial" w:hAnsi="Arial" w:cs="Arial"/>
          <w:sz w:val="24"/>
          <w:szCs w:val="24"/>
        </w:rPr>
        <w:t>concitoyens.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Beaucoup ont le sentiment que </w:t>
      </w:r>
      <w:r w:rsidR="00D660FA" w:rsidRPr="00A308C4">
        <w:rPr>
          <w:rFonts w:ascii="Arial" w:hAnsi="Arial" w:cs="Arial"/>
          <w:sz w:val="24"/>
          <w:szCs w:val="24"/>
        </w:rPr>
        <w:t>l’Egl</w:t>
      </w:r>
      <w:r w:rsidR="00D660FA">
        <w:rPr>
          <w:rFonts w:ascii="Arial" w:hAnsi="Arial" w:cs="Arial"/>
          <w:sz w:val="24"/>
          <w:szCs w:val="24"/>
        </w:rPr>
        <w:t>ise</w:t>
      </w:r>
      <w:r>
        <w:rPr>
          <w:rFonts w:ascii="Arial" w:hAnsi="Arial" w:cs="Arial"/>
          <w:sz w:val="24"/>
          <w:szCs w:val="24"/>
        </w:rPr>
        <w:t xml:space="preserve"> </w:t>
      </w:r>
      <w:r w:rsidR="00D660FA">
        <w:rPr>
          <w:rFonts w:ascii="Arial" w:hAnsi="Arial" w:cs="Arial"/>
          <w:sz w:val="24"/>
          <w:szCs w:val="24"/>
        </w:rPr>
        <w:t>s’enfonce</w:t>
      </w:r>
      <w:r>
        <w:rPr>
          <w:rFonts w:ascii="Arial" w:hAnsi="Arial" w:cs="Arial"/>
          <w:sz w:val="24"/>
          <w:szCs w:val="24"/>
        </w:rPr>
        <w:t xml:space="preserve"> dans la prudence, </w:t>
      </w:r>
      <w:r w:rsidR="00D660FA" w:rsidRPr="00A308C4">
        <w:rPr>
          <w:rFonts w:ascii="Arial" w:hAnsi="Arial" w:cs="Arial"/>
          <w:sz w:val="24"/>
          <w:szCs w:val="24"/>
        </w:rPr>
        <w:t>l’immobilisme</w:t>
      </w:r>
      <w:r w:rsidRPr="00A308C4">
        <w:rPr>
          <w:rFonts w:ascii="Arial" w:hAnsi="Arial" w:cs="Arial"/>
          <w:sz w:val="24"/>
          <w:szCs w:val="24"/>
        </w:rPr>
        <w:t xml:space="preserve">, </w:t>
      </w:r>
      <w:r w:rsidR="00D660FA" w:rsidRPr="00A308C4">
        <w:rPr>
          <w:rFonts w:ascii="Arial" w:hAnsi="Arial" w:cs="Arial"/>
          <w:sz w:val="24"/>
          <w:szCs w:val="24"/>
        </w:rPr>
        <w:t>l’inertie</w:t>
      </w:r>
      <w:r w:rsidRPr="00A308C4">
        <w:rPr>
          <w:rFonts w:ascii="Arial" w:hAnsi="Arial" w:cs="Arial"/>
          <w:sz w:val="24"/>
          <w:szCs w:val="24"/>
        </w:rPr>
        <w:t xml:space="preserve">. Il est difficile de </w:t>
      </w:r>
      <w:r>
        <w:rPr>
          <w:rFonts w:ascii="Arial" w:hAnsi="Arial" w:cs="Arial"/>
          <w:sz w:val="24"/>
          <w:szCs w:val="24"/>
        </w:rPr>
        <w:t xml:space="preserve">percevoir, dans bien des textes </w:t>
      </w:r>
      <w:r w:rsidRPr="00A308C4">
        <w:rPr>
          <w:rFonts w:ascii="Arial" w:hAnsi="Arial" w:cs="Arial"/>
          <w:sz w:val="24"/>
          <w:szCs w:val="24"/>
        </w:rPr>
        <w:t xml:space="preserve">officiels, le souffle libérateur de </w:t>
      </w:r>
      <w:r w:rsidR="00D660FA" w:rsidRPr="00A308C4">
        <w:rPr>
          <w:rFonts w:ascii="Arial" w:hAnsi="Arial" w:cs="Arial"/>
          <w:sz w:val="24"/>
          <w:szCs w:val="24"/>
        </w:rPr>
        <w:t>l’Evangile</w:t>
      </w:r>
      <w:r w:rsidRPr="00A308C4">
        <w:rPr>
          <w:rFonts w:ascii="Arial" w:hAnsi="Arial" w:cs="Arial"/>
          <w:sz w:val="24"/>
          <w:szCs w:val="24"/>
        </w:rPr>
        <w:t>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Joseph Moingt écrit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sz w:val="24"/>
          <w:szCs w:val="24"/>
        </w:rPr>
        <w:t xml:space="preserve"> </w:t>
      </w:r>
      <w:r w:rsidR="00D660FA">
        <w:rPr>
          <w:rFonts w:ascii="Arial" w:hAnsi="Arial" w:cs="Arial"/>
          <w:sz w:val="24"/>
          <w:szCs w:val="24"/>
        </w:rPr>
        <w:t>L</w:t>
      </w:r>
      <w:r w:rsidR="00D660FA" w:rsidRPr="00A308C4">
        <w:rPr>
          <w:rFonts w:ascii="Arial" w:hAnsi="Arial" w:cs="Arial"/>
          <w:sz w:val="24"/>
          <w:szCs w:val="24"/>
        </w:rPr>
        <w:t>’Eglise</w:t>
      </w:r>
      <w:r w:rsidRPr="00A308C4">
        <w:rPr>
          <w:rFonts w:ascii="Arial" w:hAnsi="Arial" w:cs="Arial"/>
          <w:sz w:val="24"/>
          <w:szCs w:val="24"/>
        </w:rPr>
        <w:t xml:space="preserve"> ne ren</w:t>
      </w:r>
      <w:r>
        <w:rPr>
          <w:rFonts w:ascii="Arial" w:hAnsi="Arial" w:cs="Arial"/>
          <w:sz w:val="24"/>
          <w:szCs w:val="24"/>
        </w:rPr>
        <w:t xml:space="preserve">trera pas en communication avec </w:t>
      </w:r>
      <w:r w:rsidRPr="00A308C4">
        <w:rPr>
          <w:rFonts w:ascii="Arial" w:hAnsi="Arial" w:cs="Arial"/>
          <w:sz w:val="24"/>
          <w:szCs w:val="24"/>
        </w:rPr>
        <w:t xml:space="preserve">ce monde, tant </w:t>
      </w:r>
      <w:r w:rsidR="00D660FA" w:rsidRPr="00A308C4">
        <w:rPr>
          <w:rFonts w:ascii="Arial" w:hAnsi="Arial" w:cs="Arial"/>
          <w:sz w:val="24"/>
          <w:szCs w:val="24"/>
        </w:rPr>
        <w:t>quelle</w:t>
      </w:r>
      <w:r w:rsidRPr="00A308C4"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n’aura</w:t>
      </w:r>
      <w:r w:rsidRPr="00A308C4">
        <w:rPr>
          <w:rFonts w:ascii="Arial" w:hAnsi="Arial" w:cs="Arial"/>
          <w:sz w:val="24"/>
          <w:szCs w:val="24"/>
        </w:rPr>
        <w:t xml:space="preserve"> pas donné figure en elle-même à l</w:t>
      </w:r>
      <w:r>
        <w:rPr>
          <w:rFonts w:ascii="Arial" w:hAnsi="Arial" w:cs="Arial"/>
          <w:sz w:val="24"/>
          <w:szCs w:val="24"/>
        </w:rPr>
        <w:t xml:space="preserve">a liberté </w:t>
      </w:r>
      <w:r w:rsidRPr="00A308C4">
        <w:rPr>
          <w:rFonts w:ascii="Arial" w:hAnsi="Arial" w:cs="Arial"/>
          <w:sz w:val="24"/>
          <w:szCs w:val="24"/>
        </w:rPr>
        <w:t xml:space="preserve">dont </w:t>
      </w:r>
      <w:r w:rsidR="00D660FA" w:rsidRPr="00A308C4">
        <w:rPr>
          <w:rFonts w:ascii="Arial" w:hAnsi="Arial" w:cs="Arial"/>
          <w:sz w:val="24"/>
          <w:szCs w:val="24"/>
        </w:rPr>
        <w:t>l’Evangile</w:t>
      </w:r>
      <w:r w:rsidRPr="00A308C4">
        <w:rPr>
          <w:rFonts w:ascii="Arial" w:hAnsi="Arial" w:cs="Arial"/>
          <w:sz w:val="24"/>
          <w:szCs w:val="24"/>
        </w:rPr>
        <w:t xml:space="preserve"> est la source. La reprise effe</w:t>
      </w:r>
      <w:r>
        <w:rPr>
          <w:rFonts w:ascii="Arial" w:hAnsi="Arial" w:cs="Arial"/>
          <w:sz w:val="24"/>
          <w:szCs w:val="24"/>
        </w:rPr>
        <w:t xml:space="preserve">ctive de sa mission est au prix </w:t>
      </w:r>
      <w:r w:rsidRPr="00A308C4">
        <w:rPr>
          <w:rFonts w:ascii="Arial" w:hAnsi="Arial" w:cs="Arial"/>
          <w:sz w:val="24"/>
          <w:szCs w:val="24"/>
        </w:rPr>
        <w:t>de cette conversion “</w:t>
      </w:r>
    </w:p>
    <w:p w:rsid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C’est</w:t>
      </w:r>
      <w:r w:rsidR="00A308C4" w:rsidRPr="00A308C4">
        <w:rPr>
          <w:rFonts w:ascii="Arial" w:hAnsi="Arial" w:cs="Arial"/>
          <w:sz w:val="24"/>
          <w:szCs w:val="24"/>
        </w:rPr>
        <w:t xml:space="preserve"> sur ce fond de “modernité” </w:t>
      </w:r>
      <w:r w:rsidRPr="00A308C4">
        <w:rPr>
          <w:rFonts w:ascii="Arial" w:hAnsi="Arial" w:cs="Arial"/>
          <w:sz w:val="24"/>
          <w:szCs w:val="24"/>
        </w:rPr>
        <w:t>qu’au</w:t>
      </w:r>
      <w:r>
        <w:rPr>
          <w:rFonts w:ascii="Arial" w:hAnsi="Arial" w:cs="Arial"/>
          <w:sz w:val="24"/>
          <w:szCs w:val="24"/>
        </w:rPr>
        <w:t>jourd’hui</w:t>
      </w:r>
      <w:r w:rsidR="00A308C4">
        <w:rPr>
          <w:rFonts w:ascii="Arial" w:hAnsi="Arial" w:cs="Arial"/>
          <w:sz w:val="24"/>
          <w:szCs w:val="24"/>
        </w:rPr>
        <w:t xml:space="preserve"> on attend </w:t>
      </w:r>
      <w:r>
        <w:rPr>
          <w:rFonts w:ascii="Arial" w:hAnsi="Arial" w:cs="Arial"/>
          <w:sz w:val="24"/>
          <w:szCs w:val="24"/>
        </w:rPr>
        <w:t>l’Eglise</w:t>
      </w:r>
      <w:r w:rsidR="00A308C4">
        <w:rPr>
          <w:rFonts w:ascii="Arial" w:hAnsi="Arial" w:cs="Arial"/>
          <w:sz w:val="24"/>
          <w:szCs w:val="24"/>
        </w:rPr>
        <w:t xml:space="preserve"> et </w:t>
      </w:r>
      <w:r w:rsidRPr="00A308C4">
        <w:rPr>
          <w:rFonts w:ascii="Arial" w:hAnsi="Arial" w:cs="Arial"/>
          <w:sz w:val="24"/>
          <w:szCs w:val="24"/>
        </w:rPr>
        <w:t>d’abord</w:t>
      </w:r>
      <w:r w:rsidR="00A308C4" w:rsidRPr="00A308C4"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l’annonce</w:t>
      </w:r>
      <w:r w:rsidR="00A308C4" w:rsidRPr="00A308C4">
        <w:rPr>
          <w:rFonts w:ascii="Arial" w:hAnsi="Arial" w:cs="Arial"/>
          <w:sz w:val="24"/>
          <w:szCs w:val="24"/>
        </w:rPr>
        <w:t xml:space="preserve"> de </w:t>
      </w:r>
      <w:r w:rsidRPr="00A308C4">
        <w:rPr>
          <w:rFonts w:ascii="Arial" w:hAnsi="Arial" w:cs="Arial"/>
          <w:sz w:val="24"/>
          <w:szCs w:val="24"/>
        </w:rPr>
        <w:t>l’Evangile</w:t>
      </w:r>
      <w:r w:rsidR="00A308C4" w:rsidRPr="00A308C4">
        <w:rPr>
          <w:rFonts w:ascii="Arial" w:hAnsi="Arial" w:cs="Arial"/>
          <w:sz w:val="24"/>
          <w:szCs w:val="24"/>
        </w:rPr>
        <w:t>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08C4">
        <w:rPr>
          <w:rFonts w:ascii="Arial" w:hAnsi="Arial" w:cs="Arial"/>
          <w:b/>
          <w:sz w:val="24"/>
          <w:szCs w:val="24"/>
        </w:rPr>
        <w:t>2 - Les réponses apportées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Deux grandes Constitutions de Vati</w:t>
      </w:r>
      <w:r>
        <w:rPr>
          <w:rFonts w:ascii="Arial" w:hAnsi="Arial" w:cs="Arial"/>
          <w:sz w:val="24"/>
          <w:szCs w:val="24"/>
        </w:rPr>
        <w:t xml:space="preserve">can 2 sur la nature de </w:t>
      </w:r>
      <w:r w:rsidR="00D660FA">
        <w:rPr>
          <w:rFonts w:ascii="Arial" w:hAnsi="Arial" w:cs="Arial"/>
          <w:sz w:val="24"/>
          <w:szCs w:val="24"/>
        </w:rPr>
        <w:t>l’Eglise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“Lumen Gentium “ et “Gaudium et Spes “serv</w:t>
      </w:r>
      <w:r>
        <w:rPr>
          <w:rFonts w:ascii="Arial" w:hAnsi="Arial" w:cs="Arial"/>
          <w:sz w:val="24"/>
          <w:szCs w:val="24"/>
        </w:rPr>
        <w:t xml:space="preserve">ent de piliers à </w:t>
      </w:r>
      <w:r w:rsidR="00D660FA">
        <w:rPr>
          <w:rFonts w:ascii="Arial" w:hAnsi="Arial" w:cs="Arial"/>
          <w:sz w:val="24"/>
          <w:szCs w:val="24"/>
        </w:rPr>
        <w:t>l’enseignement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 xml:space="preserve">du Concile qui proclame “quant à la dignité et </w:t>
      </w:r>
      <w:r>
        <w:rPr>
          <w:rFonts w:ascii="Arial" w:hAnsi="Arial" w:cs="Arial"/>
          <w:sz w:val="24"/>
          <w:szCs w:val="24"/>
        </w:rPr>
        <w:t xml:space="preserve">à </w:t>
      </w:r>
      <w:r w:rsidR="00D660FA">
        <w:rPr>
          <w:rFonts w:ascii="Arial" w:hAnsi="Arial" w:cs="Arial"/>
          <w:sz w:val="24"/>
          <w:szCs w:val="24"/>
        </w:rPr>
        <w:t>l’activité</w:t>
      </w:r>
      <w:r>
        <w:rPr>
          <w:rFonts w:ascii="Arial" w:hAnsi="Arial" w:cs="Arial"/>
          <w:sz w:val="24"/>
          <w:szCs w:val="24"/>
        </w:rPr>
        <w:t xml:space="preserve"> commune à tous les </w:t>
      </w:r>
      <w:r w:rsidRPr="00A308C4">
        <w:rPr>
          <w:rFonts w:ascii="Arial" w:hAnsi="Arial" w:cs="Arial"/>
          <w:sz w:val="24"/>
          <w:szCs w:val="24"/>
        </w:rPr>
        <w:t xml:space="preserve">fidèles dans </w:t>
      </w:r>
      <w:r w:rsidR="00D660FA" w:rsidRPr="00A308C4">
        <w:rPr>
          <w:rFonts w:ascii="Arial" w:hAnsi="Arial" w:cs="Arial"/>
          <w:sz w:val="24"/>
          <w:szCs w:val="24"/>
        </w:rPr>
        <w:t>l’édification</w:t>
      </w:r>
      <w:r w:rsidRPr="00A308C4">
        <w:rPr>
          <w:rFonts w:ascii="Arial" w:hAnsi="Arial" w:cs="Arial"/>
          <w:sz w:val="24"/>
          <w:szCs w:val="24"/>
        </w:rPr>
        <w:t xml:space="preserve"> du Corps du Christ, il règ</w:t>
      </w:r>
      <w:r>
        <w:rPr>
          <w:rFonts w:ascii="Arial" w:hAnsi="Arial" w:cs="Arial"/>
          <w:sz w:val="24"/>
          <w:szCs w:val="24"/>
        </w:rPr>
        <w:t xml:space="preserve">ne entre tous une véritable </w:t>
      </w:r>
      <w:r w:rsidRPr="00A308C4">
        <w:rPr>
          <w:rFonts w:ascii="Arial" w:hAnsi="Arial" w:cs="Arial"/>
          <w:sz w:val="24"/>
          <w:szCs w:val="24"/>
        </w:rPr>
        <w:t>égalité “.</w:t>
      </w: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St. Jean </w:t>
      </w:r>
      <w:r w:rsidR="00D660FA" w:rsidRPr="00A308C4">
        <w:rPr>
          <w:rFonts w:ascii="Arial" w:hAnsi="Arial" w:cs="Arial"/>
          <w:sz w:val="24"/>
          <w:szCs w:val="24"/>
        </w:rPr>
        <w:t>Chrysostome</w:t>
      </w:r>
      <w:r w:rsidRPr="00A308C4">
        <w:rPr>
          <w:rFonts w:ascii="Arial" w:hAnsi="Arial" w:cs="Arial"/>
          <w:sz w:val="24"/>
          <w:szCs w:val="24"/>
        </w:rPr>
        <w:t xml:space="preserve"> disait</w:t>
      </w:r>
      <w:r w:rsidR="00E77620"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 xml:space="preserve">: “ </w:t>
      </w:r>
      <w:r w:rsidR="00D660FA" w:rsidRPr="00A308C4">
        <w:rPr>
          <w:rFonts w:ascii="Arial" w:hAnsi="Arial" w:cs="Arial"/>
          <w:sz w:val="24"/>
          <w:szCs w:val="24"/>
        </w:rPr>
        <w:t>C’</w:t>
      </w:r>
      <w:r w:rsidR="00D660FA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 le même baptême que chacun </w:t>
      </w:r>
      <w:r w:rsidRPr="00A308C4">
        <w:rPr>
          <w:rFonts w:ascii="Arial" w:hAnsi="Arial" w:cs="Arial"/>
          <w:sz w:val="24"/>
          <w:szCs w:val="24"/>
        </w:rPr>
        <w:t xml:space="preserve">possède, </w:t>
      </w:r>
      <w:r w:rsidR="00D660FA" w:rsidRPr="00A308C4">
        <w:rPr>
          <w:rFonts w:ascii="Arial" w:hAnsi="Arial" w:cs="Arial"/>
          <w:sz w:val="24"/>
          <w:szCs w:val="24"/>
        </w:rPr>
        <w:t>c’est</w:t>
      </w:r>
      <w:r w:rsidRPr="00A308C4"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d’un</w:t>
      </w:r>
      <w:r w:rsidRPr="00A308C4">
        <w:rPr>
          <w:rFonts w:ascii="Arial" w:hAnsi="Arial" w:cs="Arial"/>
          <w:sz w:val="24"/>
          <w:szCs w:val="24"/>
        </w:rPr>
        <w:t xml:space="preserve"> Esprit unique que nous avons été jugés dignes, </w:t>
      </w:r>
      <w:r w:rsidR="00D660FA" w:rsidRPr="00A308C4">
        <w:rPr>
          <w:rFonts w:ascii="Arial" w:hAnsi="Arial" w:cs="Arial"/>
          <w:sz w:val="24"/>
          <w:szCs w:val="24"/>
        </w:rPr>
        <w:t>c’est</w:t>
      </w:r>
      <w:r w:rsidRPr="00A308C4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 xml:space="preserve">vue du même règne, que nous faisons </w:t>
      </w:r>
      <w:r>
        <w:rPr>
          <w:rFonts w:ascii="Arial" w:hAnsi="Arial" w:cs="Arial"/>
          <w:sz w:val="24"/>
          <w:szCs w:val="24"/>
        </w:rPr>
        <w:t xml:space="preserve">un effort; nous sommes ensemble </w:t>
      </w:r>
      <w:r w:rsidRPr="00A308C4">
        <w:rPr>
          <w:rFonts w:ascii="Arial" w:hAnsi="Arial" w:cs="Arial"/>
          <w:sz w:val="24"/>
          <w:szCs w:val="24"/>
        </w:rPr>
        <w:t>frères du Christ</w:t>
      </w:r>
      <w:r>
        <w:rPr>
          <w:rFonts w:ascii="Arial" w:hAnsi="Arial" w:cs="Arial"/>
          <w:sz w:val="24"/>
          <w:szCs w:val="24"/>
        </w:rPr>
        <w:t xml:space="preserve"> </w:t>
      </w:r>
      <w:r w:rsidR="00E77620">
        <w:rPr>
          <w:rFonts w:ascii="Arial" w:hAnsi="Arial" w:cs="Arial"/>
          <w:sz w:val="24"/>
          <w:szCs w:val="24"/>
        </w:rPr>
        <w:t>: t</w:t>
      </w:r>
      <w:r w:rsidRPr="00A308C4">
        <w:rPr>
          <w:rFonts w:ascii="Arial" w:hAnsi="Arial" w:cs="Arial"/>
          <w:sz w:val="24"/>
          <w:szCs w:val="24"/>
        </w:rPr>
        <w:t>out nous est commun “</w:t>
      </w:r>
      <w:r>
        <w:rPr>
          <w:rFonts w:ascii="Arial" w:hAnsi="Arial" w:cs="Arial"/>
          <w:sz w:val="24"/>
          <w:szCs w:val="24"/>
        </w:rPr>
        <w:t>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Vatican 2 </w:t>
      </w:r>
      <w:r w:rsidR="00D660FA" w:rsidRPr="00A308C4">
        <w:rPr>
          <w:rFonts w:ascii="Arial" w:hAnsi="Arial" w:cs="Arial"/>
          <w:sz w:val="24"/>
          <w:szCs w:val="24"/>
        </w:rPr>
        <w:t>n</w:t>
      </w:r>
      <w:r w:rsidR="00D660FA">
        <w:rPr>
          <w:rFonts w:ascii="Arial" w:hAnsi="Arial" w:cs="Arial"/>
          <w:sz w:val="24"/>
          <w:szCs w:val="24"/>
        </w:rPr>
        <w:t>’</w:t>
      </w:r>
      <w:r w:rsidR="00D660FA" w:rsidRPr="00A308C4">
        <w:rPr>
          <w:rFonts w:ascii="Arial" w:hAnsi="Arial" w:cs="Arial"/>
          <w:sz w:val="24"/>
          <w:szCs w:val="24"/>
        </w:rPr>
        <w:t>a</w:t>
      </w:r>
      <w:r w:rsidRPr="00A308C4">
        <w:rPr>
          <w:rFonts w:ascii="Arial" w:hAnsi="Arial" w:cs="Arial"/>
          <w:sz w:val="24"/>
          <w:szCs w:val="24"/>
        </w:rPr>
        <w:t xml:space="preserve"> pas vraiment précisé les fo</w:t>
      </w:r>
      <w:r>
        <w:rPr>
          <w:rFonts w:ascii="Arial" w:hAnsi="Arial" w:cs="Arial"/>
          <w:sz w:val="24"/>
          <w:szCs w:val="24"/>
        </w:rPr>
        <w:t xml:space="preserve">rmes </w:t>
      </w:r>
      <w:r w:rsidR="00D660FA">
        <w:rPr>
          <w:rFonts w:ascii="Arial" w:hAnsi="Arial" w:cs="Arial"/>
          <w:sz w:val="24"/>
          <w:szCs w:val="24"/>
        </w:rPr>
        <w:t>d’articulation</w:t>
      </w:r>
      <w:r>
        <w:rPr>
          <w:rFonts w:ascii="Arial" w:hAnsi="Arial" w:cs="Arial"/>
          <w:sz w:val="24"/>
          <w:szCs w:val="24"/>
        </w:rPr>
        <w:t xml:space="preserve"> qui doivent </w:t>
      </w:r>
      <w:r w:rsidRPr="00A308C4">
        <w:rPr>
          <w:rFonts w:ascii="Arial" w:hAnsi="Arial" w:cs="Arial"/>
          <w:sz w:val="24"/>
          <w:szCs w:val="24"/>
        </w:rPr>
        <w:t xml:space="preserve">animer la vie de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>, et ceci à tous le</w:t>
      </w:r>
      <w:r>
        <w:rPr>
          <w:rFonts w:ascii="Arial" w:hAnsi="Arial" w:cs="Arial"/>
          <w:sz w:val="24"/>
          <w:szCs w:val="24"/>
        </w:rPr>
        <w:t xml:space="preserve">s niveaux. Les grands problèmes </w:t>
      </w:r>
      <w:r w:rsidRPr="00A308C4">
        <w:rPr>
          <w:rFonts w:ascii="Arial" w:hAnsi="Arial" w:cs="Arial"/>
          <w:sz w:val="24"/>
          <w:szCs w:val="24"/>
        </w:rPr>
        <w:t xml:space="preserve">posés à </w:t>
      </w:r>
      <w:r w:rsidR="00D660FA" w:rsidRPr="00A308C4">
        <w:rPr>
          <w:rFonts w:ascii="Arial" w:hAnsi="Arial" w:cs="Arial"/>
          <w:sz w:val="24"/>
          <w:szCs w:val="24"/>
        </w:rPr>
        <w:t>l’échelle</w:t>
      </w:r>
      <w:r w:rsidRPr="00A308C4">
        <w:rPr>
          <w:rFonts w:ascii="Arial" w:hAnsi="Arial" w:cs="Arial"/>
          <w:sz w:val="24"/>
          <w:szCs w:val="24"/>
        </w:rPr>
        <w:t xml:space="preserve"> de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universelle sont traités et réalisés par </w:t>
      </w:r>
      <w:r w:rsidR="00D660FA" w:rsidRPr="00A308C4">
        <w:rPr>
          <w:rFonts w:ascii="Arial" w:hAnsi="Arial" w:cs="Arial"/>
          <w:sz w:val="24"/>
          <w:szCs w:val="24"/>
        </w:rPr>
        <w:t>l’a</w:t>
      </w:r>
      <w:r w:rsidR="00D660FA">
        <w:rPr>
          <w:rFonts w:ascii="Arial" w:hAnsi="Arial" w:cs="Arial"/>
          <w:sz w:val="24"/>
          <w:szCs w:val="24"/>
        </w:rPr>
        <w:t>utorité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romaine.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Les diocèses reçoivent “</w:t>
      </w:r>
      <w:r w:rsidR="00D660FA" w:rsidRPr="00A308C4">
        <w:rPr>
          <w:rFonts w:ascii="Arial" w:hAnsi="Arial" w:cs="Arial"/>
          <w:sz w:val="24"/>
          <w:szCs w:val="24"/>
        </w:rPr>
        <w:t>d</w:t>
      </w:r>
      <w:r w:rsidR="00D660FA">
        <w:rPr>
          <w:rFonts w:ascii="Arial" w:hAnsi="Arial" w:cs="Arial"/>
          <w:sz w:val="24"/>
          <w:szCs w:val="24"/>
        </w:rPr>
        <w:t>’</w:t>
      </w:r>
      <w:r w:rsidR="00D660FA" w:rsidRPr="00A308C4">
        <w:rPr>
          <w:rFonts w:ascii="Arial" w:hAnsi="Arial" w:cs="Arial"/>
          <w:sz w:val="24"/>
          <w:szCs w:val="24"/>
        </w:rPr>
        <w:t>en</w:t>
      </w:r>
      <w:r w:rsidRPr="00A308C4">
        <w:rPr>
          <w:rFonts w:ascii="Arial" w:hAnsi="Arial" w:cs="Arial"/>
          <w:sz w:val="24"/>
          <w:szCs w:val="24"/>
        </w:rPr>
        <w:t xml:space="preserve"> haut” leurs nouveaux évêques.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Saint Léon disait</w:t>
      </w:r>
      <w:r w:rsidR="00E77620"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” Celui qui doit présider à tous, doit être élu par tous</w:t>
      </w:r>
      <w:r>
        <w:rPr>
          <w:rFonts w:ascii="Arial" w:hAnsi="Arial" w:cs="Arial"/>
          <w:sz w:val="24"/>
          <w:szCs w:val="24"/>
        </w:rPr>
        <w:t xml:space="preserve"> ” et le Pape Célestin 1er au 5</w:t>
      </w:r>
      <w:r w:rsidRPr="00A308C4">
        <w:rPr>
          <w:rFonts w:ascii="Arial" w:hAnsi="Arial" w:cs="Arial"/>
          <w:sz w:val="24"/>
          <w:szCs w:val="24"/>
        </w:rPr>
        <w:t>ème siècle</w:t>
      </w:r>
      <w:r w:rsidR="00E77620"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: “</w:t>
      </w:r>
      <w:proofErr w:type="gramStart"/>
      <w:r w:rsidR="00D660FA">
        <w:rPr>
          <w:rFonts w:ascii="Arial" w:hAnsi="Arial" w:cs="Arial"/>
          <w:sz w:val="24"/>
          <w:szCs w:val="24"/>
        </w:rPr>
        <w:t>Qu’on</w:t>
      </w:r>
      <w:r>
        <w:rPr>
          <w:rFonts w:ascii="Arial" w:hAnsi="Arial" w:cs="Arial"/>
          <w:sz w:val="24"/>
          <w:szCs w:val="24"/>
        </w:rPr>
        <w:t xml:space="preserve"> impose</w:t>
      </w:r>
      <w:proofErr w:type="gramEnd"/>
      <w:r>
        <w:rPr>
          <w:rFonts w:ascii="Arial" w:hAnsi="Arial" w:cs="Arial"/>
          <w:sz w:val="24"/>
          <w:szCs w:val="24"/>
        </w:rPr>
        <w:t xml:space="preserve"> pas au peuple tel </w:t>
      </w:r>
      <w:r w:rsidRPr="00A308C4">
        <w:rPr>
          <w:rFonts w:ascii="Arial" w:hAnsi="Arial" w:cs="Arial"/>
          <w:sz w:val="24"/>
          <w:szCs w:val="24"/>
        </w:rPr>
        <w:t xml:space="preserve">évêque </w:t>
      </w:r>
      <w:r w:rsidR="00D660FA" w:rsidRPr="00A308C4">
        <w:rPr>
          <w:rFonts w:ascii="Arial" w:hAnsi="Arial" w:cs="Arial"/>
          <w:sz w:val="24"/>
          <w:szCs w:val="24"/>
        </w:rPr>
        <w:t>qu’il</w:t>
      </w:r>
      <w:r w:rsidRPr="00A308C4">
        <w:rPr>
          <w:rFonts w:ascii="Arial" w:hAnsi="Arial" w:cs="Arial"/>
          <w:sz w:val="24"/>
          <w:szCs w:val="24"/>
        </w:rPr>
        <w:t xml:space="preserve"> ne voudrait pas”</w:t>
      </w:r>
      <w:r>
        <w:rPr>
          <w:rFonts w:ascii="Arial" w:hAnsi="Arial" w:cs="Arial"/>
          <w:sz w:val="24"/>
          <w:szCs w:val="24"/>
        </w:rPr>
        <w:t>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Vatican 2 </w:t>
      </w:r>
      <w:r w:rsidR="00D660FA" w:rsidRPr="00A308C4">
        <w:rPr>
          <w:rFonts w:ascii="Arial" w:hAnsi="Arial" w:cs="Arial"/>
          <w:sz w:val="24"/>
          <w:szCs w:val="24"/>
        </w:rPr>
        <w:t>s’est</w:t>
      </w:r>
      <w:r w:rsidRPr="00A308C4">
        <w:rPr>
          <w:rFonts w:ascii="Arial" w:hAnsi="Arial" w:cs="Arial"/>
          <w:sz w:val="24"/>
          <w:szCs w:val="24"/>
        </w:rPr>
        <w:t xml:space="preserve"> efforcé de situer le prêt</w:t>
      </w:r>
      <w:r>
        <w:rPr>
          <w:rFonts w:ascii="Arial" w:hAnsi="Arial" w:cs="Arial"/>
          <w:sz w:val="24"/>
          <w:szCs w:val="24"/>
        </w:rPr>
        <w:t xml:space="preserve">re en relations avec le Christ, </w:t>
      </w:r>
      <w:r w:rsidR="00D660FA" w:rsidRPr="00A308C4">
        <w:rPr>
          <w:rFonts w:ascii="Arial" w:hAnsi="Arial" w:cs="Arial"/>
          <w:sz w:val="24"/>
          <w:szCs w:val="24"/>
        </w:rPr>
        <w:t>l’évêque</w:t>
      </w:r>
      <w:r w:rsidRPr="00A308C4">
        <w:rPr>
          <w:rFonts w:ascii="Arial" w:hAnsi="Arial" w:cs="Arial"/>
          <w:sz w:val="24"/>
          <w:szCs w:val="24"/>
        </w:rPr>
        <w:t>, le presbyterium, le peuple tout ent</w:t>
      </w:r>
      <w:r>
        <w:rPr>
          <w:rFonts w:ascii="Arial" w:hAnsi="Arial" w:cs="Arial"/>
          <w:sz w:val="24"/>
          <w:szCs w:val="24"/>
        </w:rPr>
        <w:t xml:space="preserve">ier sacerdotal. Il a clairement </w:t>
      </w:r>
      <w:r w:rsidRPr="00A308C4">
        <w:rPr>
          <w:rFonts w:ascii="Arial" w:hAnsi="Arial" w:cs="Arial"/>
          <w:sz w:val="24"/>
          <w:szCs w:val="24"/>
        </w:rPr>
        <w:t>privilégié, dans ce but, le langage “ministériel” pour parler des prêtres.</w:t>
      </w:r>
    </w:p>
    <w:p w:rsidR="00A308C4" w:rsidRP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L’autorité</w:t>
      </w:r>
      <w:r w:rsidR="00A308C4" w:rsidRPr="00A308C4">
        <w:rPr>
          <w:rFonts w:ascii="Arial" w:hAnsi="Arial" w:cs="Arial"/>
          <w:sz w:val="24"/>
          <w:szCs w:val="24"/>
        </w:rPr>
        <w:t xml:space="preserve"> ne doit pas </w:t>
      </w:r>
      <w:r w:rsidRPr="00A308C4">
        <w:rPr>
          <w:rFonts w:ascii="Arial" w:hAnsi="Arial" w:cs="Arial"/>
          <w:sz w:val="24"/>
          <w:szCs w:val="24"/>
        </w:rPr>
        <w:t>s’exercer</w:t>
      </w:r>
      <w:r w:rsidR="00A308C4" w:rsidRPr="00A308C4">
        <w:rPr>
          <w:rFonts w:ascii="Arial" w:hAnsi="Arial" w:cs="Arial"/>
          <w:sz w:val="24"/>
          <w:szCs w:val="24"/>
        </w:rPr>
        <w:t xml:space="preserve"> comme un “pouvoir sacré “</w:t>
      </w:r>
      <w:r w:rsidR="00A308C4">
        <w:rPr>
          <w:rFonts w:ascii="Arial" w:hAnsi="Arial" w:cs="Arial"/>
          <w:sz w:val="24"/>
          <w:szCs w:val="24"/>
        </w:rPr>
        <w:t xml:space="preserve">mais comme </w:t>
      </w:r>
      <w:r w:rsidR="00A308C4" w:rsidRPr="00A308C4">
        <w:rPr>
          <w:rFonts w:ascii="Arial" w:hAnsi="Arial" w:cs="Arial"/>
          <w:sz w:val="24"/>
          <w:szCs w:val="24"/>
        </w:rPr>
        <w:t>un service.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Le rapport de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au monde</w:t>
      </w:r>
      <w:r>
        <w:rPr>
          <w:rFonts w:ascii="Arial" w:hAnsi="Arial" w:cs="Arial"/>
          <w:sz w:val="24"/>
          <w:szCs w:val="24"/>
        </w:rPr>
        <w:t>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Le témoignage de </w:t>
      </w:r>
      <w:r w:rsidR="00D660FA" w:rsidRPr="00A308C4">
        <w:rPr>
          <w:rFonts w:ascii="Arial" w:hAnsi="Arial" w:cs="Arial"/>
          <w:sz w:val="24"/>
          <w:szCs w:val="24"/>
        </w:rPr>
        <w:t>l’abbé</w:t>
      </w:r>
      <w:r w:rsidRPr="00A308C4">
        <w:rPr>
          <w:rFonts w:ascii="Arial" w:hAnsi="Arial" w:cs="Arial"/>
          <w:sz w:val="24"/>
          <w:szCs w:val="24"/>
        </w:rPr>
        <w:t xml:space="preserve"> Pierre ou des mo</w:t>
      </w:r>
      <w:r>
        <w:rPr>
          <w:rFonts w:ascii="Arial" w:hAnsi="Arial" w:cs="Arial"/>
          <w:sz w:val="24"/>
          <w:szCs w:val="24"/>
        </w:rPr>
        <w:t xml:space="preserve">ines de Tibhérine, semble avoir </w:t>
      </w:r>
      <w:r w:rsidRPr="00A308C4">
        <w:rPr>
          <w:rFonts w:ascii="Arial" w:hAnsi="Arial" w:cs="Arial"/>
          <w:sz w:val="24"/>
          <w:szCs w:val="24"/>
        </w:rPr>
        <w:t xml:space="preserve">eu plus </w:t>
      </w:r>
      <w:r w:rsidR="00D660FA" w:rsidRPr="00A308C4">
        <w:rPr>
          <w:rFonts w:ascii="Arial" w:hAnsi="Arial" w:cs="Arial"/>
          <w:sz w:val="24"/>
          <w:szCs w:val="24"/>
        </w:rPr>
        <w:t>d’impact</w:t>
      </w:r>
      <w:r w:rsidRPr="00A308C4">
        <w:rPr>
          <w:rFonts w:ascii="Arial" w:hAnsi="Arial" w:cs="Arial"/>
          <w:sz w:val="24"/>
          <w:szCs w:val="24"/>
        </w:rPr>
        <w:t xml:space="preserve"> évangélique dans </w:t>
      </w:r>
      <w:r w:rsidR="00D660FA">
        <w:rPr>
          <w:rFonts w:ascii="Arial" w:hAnsi="Arial" w:cs="Arial"/>
          <w:sz w:val="24"/>
          <w:szCs w:val="24"/>
        </w:rPr>
        <w:t>l’opinion</w:t>
      </w:r>
      <w:r>
        <w:rPr>
          <w:rFonts w:ascii="Arial" w:hAnsi="Arial" w:cs="Arial"/>
          <w:sz w:val="24"/>
          <w:szCs w:val="24"/>
        </w:rPr>
        <w:t xml:space="preserve">, que nombre de textes </w:t>
      </w:r>
      <w:r w:rsidR="00D660FA" w:rsidRPr="00A308C4">
        <w:rPr>
          <w:rFonts w:ascii="Arial" w:hAnsi="Arial" w:cs="Arial"/>
          <w:sz w:val="24"/>
          <w:szCs w:val="24"/>
        </w:rPr>
        <w:t>magistériels</w:t>
      </w:r>
      <w:r w:rsidRPr="00A308C4">
        <w:rPr>
          <w:rFonts w:ascii="Arial" w:hAnsi="Arial" w:cs="Arial"/>
          <w:sz w:val="24"/>
          <w:szCs w:val="24"/>
        </w:rPr>
        <w:t>.</w:t>
      </w:r>
    </w:p>
    <w:p w:rsidR="00A308C4" w:rsidRP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Paul II</w:t>
      </w:r>
      <w:r w:rsidR="00A308C4" w:rsidRPr="00A308C4">
        <w:rPr>
          <w:rFonts w:ascii="Arial" w:hAnsi="Arial" w:cs="Arial"/>
          <w:sz w:val="24"/>
          <w:szCs w:val="24"/>
        </w:rPr>
        <w:t xml:space="preserve"> déclarait</w:t>
      </w:r>
      <w:r w:rsidR="00A308C4">
        <w:rPr>
          <w:rFonts w:ascii="Arial" w:hAnsi="Arial" w:cs="Arial"/>
          <w:sz w:val="24"/>
          <w:szCs w:val="24"/>
        </w:rPr>
        <w:t xml:space="preserve"> </w:t>
      </w:r>
      <w:r w:rsidR="00A308C4" w:rsidRPr="00A308C4"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sz w:val="24"/>
          <w:szCs w:val="24"/>
        </w:rPr>
        <w:t>L</w:t>
      </w:r>
      <w:r w:rsidR="00A308C4" w:rsidRPr="00A308C4">
        <w:rPr>
          <w:rFonts w:ascii="Arial" w:hAnsi="Arial" w:cs="Arial"/>
          <w:sz w:val="24"/>
          <w:szCs w:val="24"/>
        </w:rPr>
        <w:t>e Concile se pr</w:t>
      </w:r>
      <w:r w:rsidR="00A308C4">
        <w:rPr>
          <w:rFonts w:ascii="Arial" w:hAnsi="Arial" w:cs="Arial"/>
          <w:sz w:val="24"/>
          <w:szCs w:val="24"/>
        </w:rPr>
        <w:t xml:space="preserve">opose essentiellement de mettre </w:t>
      </w:r>
      <w:r w:rsidR="00A308C4" w:rsidRPr="00A308C4">
        <w:rPr>
          <w:rFonts w:ascii="Arial" w:hAnsi="Arial" w:cs="Arial"/>
          <w:sz w:val="24"/>
          <w:szCs w:val="24"/>
        </w:rPr>
        <w:t xml:space="preserve">en contact avec les énergies vivifiantes de </w:t>
      </w:r>
      <w:r w:rsidRPr="00A308C4">
        <w:rPr>
          <w:rFonts w:ascii="Arial" w:hAnsi="Arial" w:cs="Arial"/>
          <w:sz w:val="24"/>
          <w:szCs w:val="24"/>
        </w:rPr>
        <w:t>l’Evangile</w:t>
      </w:r>
      <w:r w:rsidR="00A308C4" w:rsidRPr="00A308C4">
        <w:rPr>
          <w:rFonts w:ascii="Arial" w:hAnsi="Arial" w:cs="Arial"/>
          <w:sz w:val="24"/>
          <w:szCs w:val="24"/>
        </w:rPr>
        <w:t>, le monde moderne”.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Le service de </w:t>
      </w:r>
      <w:r w:rsidR="00D660FA" w:rsidRPr="00A308C4">
        <w:rPr>
          <w:rFonts w:ascii="Arial" w:hAnsi="Arial" w:cs="Arial"/>
          <w:sz w:val="24"/>
          <w:szCs w:val="24"/>
        </w:rPr>
        <w:t>l’Evangile</w:t>
      </w:r>
      <w:r>
        <w:rPr>
          <w:rFonts w:ascii="Arial" w:hAnsi="Arial" w:cs="Arial"/>
          <w:sz w:val="24"/>
          <w:szCs w:val="24"/>
        </w:rPr>
        <w:t>.</w:t>
      </w:r>
      <w:r w:rsidR="00D660FA"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a son avenir dans la ruminat</w:t>
      </w:r>
      <w:r>
        <w:rPr>
          <w:rFonts w:ascii="Arial" w:hAnsi="Arial" w:cs="Arial"/>
          <w:sz w:val="24"/>
          <w:szCs w:val="24"/>
        </w:rPr>
        <w:t xml:space="preserve">ion de </w:t>
      </w:r>
      <w:r w:rsidR="00D660FA">
        <w:rPr>
          <w:rFonts w:ascii="Arial" w:hAnsi="Arial" w:cs="Arial"/>
          <w:sz w:val="24"/>
          <w:szCs w:val="24"/>
        </w:rPr>
        <w:t>l’Evangile</w:t>
      </w:r>
      <w:r>
        <w:rPr>
          <w:rFonts w:ascii="Arial" w:hAnsi="Arial" w:cs="Arial"/>
          <w:sz w:val="24"/>
          <w:szCs w:val="24"/>
        </w:rPr>
        <w:t xml:space="preserve"> et sa mise en </w:t>
      </w:r>
      <w:r w:rsidRPr="00A308C4">
        <w:rPr>
          <w:rFonts w:ascii="Arial" w:hAnsi="Arial" w:cs="Arial"/>
          <w:sz w:val="24"/>
          <w:szCs w:val="24"/>
        </w:rPr>
        <w:t xml:space="preserve">œuvre. La mission de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n’est</w:t>
      </w:r>
      <w:r w:rsidRPr="00A308C4">
        <w:rPr>
          <w:rFonts w:ascii="Arial" w:hAnsi="Arial" w:cs="Arial"/>
          <w:sz w:val="24"/>
          <w:szCs w:val="24"/>
        </w:rPr>
        <w:t xml:space="preserve"> rien </w:t>
      </w:r>
      <w:r w:rsidR="00D660FA">
        <w:rPr>
          <w:rFonts w:ascii="Arial" w:hAnsi="Arial" w:cs="Arial"/>
          <w:sz w:val="24"/>
          <w:szCs w:val="24"/>
        </w:rPr>
        <w:t>d’autre</w:t>
      </w:r>
      <w:r>
        <w:rPr>
          <w:rFonts w:ascii="Arial" w:hAnsi="Arial" w:cs="Arial"/>
          <w:sz w:val="24"/>
          <w:szCs w:val="24"/>
        </w:rPr>
        <w:t xml:space="preserve"> que nourrir notre monde </w:t>
      </w:r>
      <w:r w:rsidRPr="00A308C4">
        <w:rPr>
          <w:rFonts w:ascii="Arial" w:hAnsi="Arial" w:cs="Arial"/>
          <w:sz w:val="24"/>
          <w:szCs w:val="24"/>
        </w:rPr>
        <w:t xml:space="preserve">de </w:t>
      </w:r>
      <w:r w:rsidR="00D660FA" w:rsidRPr="00A308C4">
        <w:rPr>
          <w:rFonts w:ascii="Arial" w:hAnsi="Arial" w:cs="Arial"/>
          <w:sz w:val="24"/>
          <w:szCs w:val="24"/>
        </w:rPr>
        <w:t>l’esprit</w:t>
      </w:r>
      <w:r w:rsidRPr="00A308C4">
        <w:rPr>
          <w:rFonts w:ascii="Arial" w:hAnsi="Arial" w:cs="Arial"/>
          <w:sz w:val="24"/>
          <w:szCs w:val="24"/>
        </w:rPr>
        <w:t xml:space="preserve"> évangélique. Ce </w:t>
      </w:r>
      <w:r w:rsidR="00D660FA" w:rsidRPr="00A308C4">
        <w:rPr>
          <w:rFonts w:ascii="Arial" w:hAnsi="Arial" w:cs="Arial"/>
          <w:sz w:val="24"/>
          <w:szCs w:val="24"/>
        </w:rPr>
        <w:t>n’est</w:t>
      </w:r>
      <w:r w:rsidRPr="00A308C4">
        <w:rPr>
          <w:rFonts w:ascii="Arial" w:hAnsi="Arial" w:cs="Arial"/>
          <w:sz w:val="24"/>
          <w:szCs w:val="24"/>
        </w:rPr>
        <w:t xml:space="preserve"> pas </w:t>
      </w:r>
      <w:r>
        <w:rPr>
          <w:rFonts w:ascii="Arial" w:hAnsi="Arial" w:cs="Arial"/>
          <w:sz w:val="24"/>
          <w:szCs w:val="24"/>
        </w:rPr>
        <w:t xml:space="preserve">le culte qui est premier, </w:t>
      </w:r>
      <w:r w:rsidR="00D660FA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l’Evangile</w:t>
      </w:r>
      <w:r w:rsidRPr="00A308C4">
        <w:rPr>
          <w:rFonts w:ascii="Arial" w:hAnsi="Arial" w:cs="Arial"/>
          <w:sz w:val="24"/>
          <w:szCs w:val="24"/>
        </w:rPr>
        <w:t xml:space="preserve">, Parole qui fait vivre. Il est </w:t>
      </w:r>
      <w:r w:rsidR="00D660FA" w:rsidRPr="00A308C4">
        <w:rPr>
          <w:rFonts w:ascii="Arial" w:hAnsi="Arial" w:cs="Arial"/>
          <w:sz w:val="24"/>
          <w:szCs w:val="24"/>
        </w:rPr>
        <w:t>d’</w:t>
      </w:r>
      <w:r w:rsidR="00D660FA">
        <w:rPr>
          <w:rFonts w:ascii="Arial" w:hAnsi="Arial" w:cs="Arial"/>
          <w:sz w:val="24"/>
          <w:szCs w:val="24"/>
        </w:rPr>
        <w:t>abord</w:t>
      </w:r>
      <w:r>
        <w:rPr>
          <w:rFonts w:ascii="Arial" w:hAnsi="Arial" w:cs="Arial"/>
          <w:sz w:val="24"/>
          <w:szCs w:val="24"/>
        </w:rPr>
        <w:t xml:space="preserve">, à la suite de Jésus, un </w:t>
      </w:r>
      <w:r w:rsidRPr="00A308C4">
        <w:rPr>
          <w:rFonts w:ascii="Arial" w:hAnsi="Arial" w:cs="Arial"/>
          <w:sz w:val="24"/>
          <w:szCs w:val="24"/>
        </w:rPr>
        <w:t>engagement dans un certain style de vie, un véritable humanisme.</w:t>
      </w:r>
    </w:p>
    <w:p w:rsidR="00A308C4" w:rsidRP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C’est</w:t>
      </w:r>
      <w:r w:rsidR="00A308C4" w:rsidRPr="00A308C4">
        <w:rPr>
          <w:rFonts w:ascii="Arial" w:hAnsi="Arial" w:cs="Arial"/>
          <w:sz w:val="24"/>
          <w:szCs w:val="24"/>
        </w:rPr>
        <w:t xml:space="preserve"> dans </w:t>
      </w:r>
      <w:r w:rsidRPr="00A308C4">
        <w:rPr>
          <w:rFonts w:ascii="Arial" w:hAnsi="Arial" w:cs="Arial"/>
          <w:sz w:val="24"/>
          <w:szCs w:val="24"/>
        </w:rPr>
        <w:t>l’abandon</w:t>
      </w:r>
      <w:r w:rsidR="00A308C4" w:rsidRPr="00A308C4"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d’une</w:t>
      </w:r>
      <w:r w:rsidR="00A308C4" w:rsidRPr="00A308C4">
        <w:rPr>
          <w:rFonts w:ascii="Arial" w:hAnsi="Arial" w:cs="Arial"/>
          <w:sz w:val="24"/>
          <w:szCs w:val="24"/>
        </w:rPr>
        <w:t xml:space="preserve"> Eglise</w:t>
      </w:r>
      <w:r w:rsidR="00A308C4">
        <w:rPr>
          <w:rFonts w:ascii="Arial" w:hAnsi="Arial" w:cs="Arial"/>
          <w:sz w:val="24"/>
          <w:szCs w:val="24"/>
        </w:rPr>
        <w:t xml:space="preserve"> trop sûre </w:t>
      </w:r>
      <w:r>
        <w:rPr>
          <w:rFonts w:ascii="Arial" w:hAnsi="Arial" w:cs="Arial"/>
          <w:sz w:val="24"/>
          <w:szCs w:val="24"/>
        </w:rPr>
        <w:t>d’elle-même</w:t>
      </w:r>
      <w:r w:rsidR="00A308C4">
        <w:rPr>
          <w:rFonts w:ascii="Arial" w:hAnsi="Arial" w:cs="Arial"/>
          <w:sz w:val="24"/>
          <w:szCs w:val="24"/>
        </w:rPr>
        <w:t xml:space="preserve">, dans la </w:t>
      </w:r>
      <w:r w:rsidR="00A308C4" w:rsidRPr="00A308C4">
        <w:rPr>
          <w:rFonts w:ascii="Arial" w:hAnsi="Arial" w:cs="Arial"/>
          <w:sz w:val="24"/>
          <w:szCs w:val="24"/>
        </w:rPr>
        <w:t>reconnaissance de nos faiblesses, que pe</w:t>
      </w:r>
      <w:r w:rsidR="00A308C4">
        <w:rPr>
          <w:rFonts w:ascii="Arial" w:hAnsi="Arial" w:cs="Arial"/>
          <w:sz w:val="24"/>
          <w:szCs w:val="24"/>
        </w:rPr>
        <w:t xml:space="preserve">ut naître une Eglise renouvelée </w:t>
      </w:r>
      <w:r w:rsidR="00A308C4" w:rsidRPr="00A308C4">
        <w:rPr>
          <w:rFonts w:ascii="Arial" w:hAnsi="Arial" w:cs="Arial"/>
          <w:sz w:val="24"/>
          <w:szCs w:val="24"/>
        </w:rPr>
        <w:t xml:space="preserve">par la vigueur de </w:t>
      </w:r>
      <w:r w:rsidRPr="00A308C4">
        <w:rPr>
          <w:rFonts w:ascii="Arial" w:hAnsi="Arial" w:cs="Arial"/>
          <w:sz w:val="24"/>
          <w:szCs w:val="24"/>
        </w:rPr>
        <w:t>l’Evangile</w:t>
      </w:r>
      <w:r w:rsidR="00A308C4" w:rsidRPr="00A308C4">
        <w:rPr>
          <w:rFonts w:ascii="Arial" w:hAnsi="Arial" w:cs="Arial"/>
          <w:sz w:val="24"/>
          <w:szCs w:val="24"/>
        </w:rPr>
        <w:t>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Le peuple de Dieu revivra, mais autrem</w:t>
      </w:r>
      <w:r>
        <w:rPr>
          <w:rFonts w:ascii="Arial" w:hAnsi="Arial" w:cs="Arial"/>
          <w:sz w:val="24"/>
          <w:szCs w:val="24"/>
        </w:rPr>
        <w:t xml:space="preserve">ent. Ce </w:t>
      </w:r>
      <w:r w:rsidR="00D660FA">
        <w:rPr>
          <w:rFonts w:ascii="Arial" w:hAnsi="Arial" w:cs="Arial"/>
          <w:sz w:val="24"/>
          <w:szCs w:val="24"/>
        </w:rPr>
        <w:t>n’est</w:t>
      </w:r>
      <w:r>
        <w:rPr>
          <w:rFonts w:ascii="Arial" w:hAnsi="Arial" w:cs="Arial"/>
          <w:sz w:val="24"/>
          <w:szCs w:val="24"/>
        </w:rPr>
        <w:t xml:space="preserve"> pas </w:t>
      </w:r>
      <w:r w:rsidR="00D660FA">
        <w:rPr>
          <w:rFonts w:ascii="Arial" w:hAnsi="Arial" w:cs="Arial"/>
          <w:sz w:val="24"/>
          <w:szCs w:val="24"/>
        </w:rPr>
        <w:t>d’abord</w:t>
      </w:r>
      <w:r>
        <w:rPr>
          <w:rFonts w:ascii="Arial" w:hAnsi="Arial" w:cs="Arial"/>
          <w:sz w:val="24"/>
          <w:szCs w:val="24"/>
        </w:rPr>
        <w:t xml:space="preserve"> à une </w:t>
      </w:r>
      <w:r w:rsidRPr="00A308C4">
        <w:rPr>
          <w:rFonts w:ascii="Arial" w:hAnsi="Arial" w:cs="Arial"/>
          <w:sz w:val="24"/>
          <w:szCs w:val="24"/>
        </w:rPr>
        <w:t xml:space="preserve">réforme institutionnelle </w:t>
      </w:r>
      <w:r w:rsidR="00D660FA" w:rsidRPr="00A308C4">
        <w:rPr>
          <w:rFonts w:ascii="Arial" w:hAnsi="Arial" w:cs="Arial"/>
          <w:sz w:val="24"/>
          <w:szCs w:val="24"/>
        </w:rPr>
        <w:t>qu’il</w:t>
      </w:r>
      <w:r w:rsidRPr="00A308C4">
        <w:rPr>
          <w:rFonts w:ascii="Arial" w:hAnsi="Arial" w:cs="Arial"/>
          <w:sz w:val="24"/>
          <w:szCs w:val="24"/>
        </w:rPr>
        <w:t xml:space="preserve"> est appelé, mais à une libération intérieure.</w:t>
      </w:r>
    </w:p>
    <w:p w:rsidR="00A308C4" w:rsidRP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C’est</w:t>
      </w:r>
      <w:r w:rsidR="00A308C4" w:rsidRPr="00A308C4">
        <w:rPr>
          <w:rFonts w:ascii="Arial" w:hAnsi="Arial" w:cs="Arial"/>
          <w:sz w:val="24"/>
          <w:szCs w:val="24"/>
        </w:rPr>
        <w:t xml:space="preserve"> le passage pascal, de la mort à</w:t>
      </w:r>
      <w:r w:rsidR="00A308C4">
        <w:rPr>
          <w:rFonts w:ascii="Arial" w:hAnsi="Arial" w:cs="Arial"/>
          <w:sz w:val="24"/>
          <w:szCs w:val="24"/>
        </w:rPr>
        <w:t xml:space="preserve"> la vie </w:t>
      </w:r>
      <w:r>
        <w:rPr>
          <w:rFonts w:ascii="Arial" w:hAnsi="Arial" w:cs="Arial"/>
          <w:sz w:val="24"/>
          <w:szCs w:val="24"/>
        </w:rPr>
        <w:t>qu’il</w:t>
      </w:r>
      <w:r w:rsidR="00A308C4">
        <w:rPr>
          <w:rFonts w:ascii="Arial" w:hAnsi="Arial" w:cs="Arial"/>
          <w:sz w:val="24"/>
          <w:szCs w:val="24"/>
        </w:rPr>
        <w:t xml:space="preserve"> doit, sans cesse, </w:t>
      </w:r>
      <w:r w:rsidR="00A308C4" w:rsidRPr="00A308C4">
        <w:rPr>
          <w:rFonts w:ascii="Arial" w:hAnsi="Arial" w:cs="Arial"/>
          <w:sz w:val="24"/>
          <w:szCs w:val="24"/>
        </w:rPr>
        <w:t>effectuer.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Le service de </w:t>
      </w:r>
      <w:r w:rsidR="00D660FA" w:rsidRPr="00A308C4">
        <w:rPr>
          <w:rFonts w:ascii="Arial" w:hAnsi="Arial" w:cs="Arial"/>
          <w:sz w:val="24"/>
          <w:szCs w:val="24"/>
        </w:rPr>
        <w:t>l’Evangile</w:t>
      </w:r>
      <w:r w:rsidRPr="00A308C4">
        <w:rPr>
          <w:rFonts w:ascii="Arial" w:hAnsi="Arial" w:cs="Arial"/>
          <w:sz w:val="24"/>
          <w:szCs w:val="24"/>
        </w:rPr>
        <w:t xml:space="preserve"> demande que </w:t>
      </w:r>
      <w:r w:rsidR="00D660FA" w:rsidRPr="00A308C4">
        <w:rPr>
          <w:rFonts w:ascii="Arial" w:hAnsi="Arial" w:cs="Arial"/>
          <w:sz w:val="24"/>
          <w:szCs w:val="24"/>
        </w:rPr>
        <w:t>l’o</w:t>
      </w:r>
      <w:r w:rsidR="00D660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mette en rapport la Parole de </w:t>
      </w:r>
      <w:r w:rsidRPr="00A308C4">
        <w:rPr>
          <w:rFonts w:ascii="Arial" w:hAnsi="Arial" w:cs="Arial"/>
          <w:sz w:val="24"/>
          <w:szCs w:val="24"/>
        </w:rPr>
        <w:t xml:space="preserve">Dieu et ses destinataires. Dans le contexte </w:t>
      </w:r>
      <w:r w:rsidR="00D660FA" w:rsidRPr="00A308C4">
        <w:rPr>
          <w:rFonts w:ascii="Arial" w:hAnsi="Arial" w:cs="Arial"/>
          <w:sz w:val="24"/>
          <w:szCs w:val="24"/>
        </w:rPr>
        <w:t>d’ins</w:t>
      </w:r>
      <w:r w:rsidR="00D660FA">
        <w:rPr>
          <w:rFonts w:ascii="Arial" w:hAnsi="Arial" w:cs="Arial"/>
          <w:sz w:val="24"/>
          <w:szCs w:val="24"/>
        </w:rPr>
        <w:t>écurité</w:t>
      </w:r>
      <w:r>
        <w:rPr>
          <w:rFonts w:ascii="Arial" w:hAnsi="Arial" w:cs="Arial"/>
          <w:sz w:val="24"/>
          <w:szCs w:val="24"/>
        </w:rPr>
        <w:t xml:space="preserve"> qui nous </w:t>
      </w:r>
      <w:r w:rsidRPr="00A308C4">
        <w:rPr>
          <w:rFonts w:ascii="Arial" w:hAnsi="Arial" w:cs="Arial"/>
          <w:sz w:val="24"/>
          <w:szCs w:val="24"/>
        </w:rPr>
        <w:t>enveloppe, “ fait sens “ ce qui fait vivre</w:t>
      </w:r>
      <w:r>
        <w:rPr>
          <w:rFonts w:ascii="Arial" w:hAnsi="Arial" w:cs="Arial"/>
          <w:sz w:val="24"/>
          <w:szCs w:val="24"/>
        </w:rPr>
        <w:t xml:space="preserve">. Les propositions relatives au </w:t>
      </w:r>
      <w:r w:rsidRPr="00A308C4">
        <w:rPr>
          <w:rFonts w:ascii="Arial" w:hAnsi="Arial" w:cs="Arial"/>
          <w:sz w:val="24"/>
          <w:szCs w:val="24"/>
        </w:rPr>
        <w:t>sens apparaissent comme un point</w:t>
      </w:r>
      <w:r>
        <w:rPr>
          <w:rFonts w:ascii="Arial" w:hAnsi="Arial" w:cs="Arial"/>
          <w:sz w:val="24"/>
          <w:szCs w:val="24"/>
        </w:rPr>
        <w:t xml:space="preserve"> essentiel de rencontre avec la </w:t>
      </w:r>
      <w:r w:rsidRPr="00A308C4">
        <w:rPr>
          <w:rFonts w:ascii="Arial" w:hAnsi="Arial" w:cs="Arial"/>
          <w:sz w:val="24"/>
          <w:szCs w:val="24"/>
        </w:rPr>
        <w:t>modernité. La vie sociale, avec ses multiples dimensions, est point de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rencontre incontournable.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Le Concile Vatican 2 a remis en valeur “</w:t>
      </w:r>
      <w:r>
        <w:rPr>
          <w:rFonts w:ascii="Arial" w:hAnsi="Arial" w:cs="Arial"/>
          <w:sz w:val="24"/>
          <w:szCs w:val="24"/>
        </w:rPr>
        <w:t>le sacerdoce commun des baptisés</w:t>
      </w:r>
      <w:r w:rsidRPr="00A308C4">
        <w:rPr>
          <w:rFonts w:ascii="Arial" w:hAnsi="Arial" w:cs="Arial"/>
          <w:sz w:val="24"/>
          <w:szCs w:val="24"/>
        </w:rPr>
        <w:t xml:space="preserve">“, qui </w:t>
      </w:r>
      <w:r w:rsidR="00D660FA" w:rsidRPr="00A308C4">
        <w:rPr>
          <w:rFonts w:ascii="Arial" w:hAnsi="Arial" w:cs="Arial"/>
          <w:sz w:val="24"/>
          <w:szCs w:val="24"/>
        </w:rPr>
        <w:t>s’exerce</w:t>
      </w:r>
      <w:r w:rsidRPr="00A308C4">
        <w:rPr>
          <w:rFonts w:ascii="Arial" w:hAnsi="Arial" w:cs="Arial"/>
          <w:sz w:val="24"/>
          <w:szCs w:val="24"/>
        </w:rPr>
        <w:t xml:space="preserve"> dans </w:t>
      </w:r>
      <w:r w:rsidR="00D660FA" w:rsidRPr="00A308C4">
        <w:rPr>
          <w:rFonts w:ascii="Arial" w:hAnsi="Arial" w:cs="Arial"/>
          <w:sz w:val="24"/>
          <w:szCs w:val="24"/>
        </w:rPr>
        <w:t>l’écoute</w:t>
      </w:r>
      <w:r w:rsidRPr="00A308C4">
        <w:rPr>
          <w:rFonts w:ascii="Arial" w:hAnsi="Arial" w:cs="Arial"/>
          <w:sz w:val="24"/>
          <w:szCs w:val="24"/>
        </w:rPr>
        <w:t xml:space="preserve"> de la</w:t>
      </w:r>
      <w:r>
        <w:rPr>
          <w:rFonts w:ascii="Arial" w:hAnsi="Arial" w:cs="Arial"/>
          <w:sz w:val="24"/>
          <w:szCs w:val="24"/>
        </w:rPr>
        <w:t xml:space="preserve"> Parole de Dieu, la célébration </w:t>
      </w:r>
      <w:r w:rsidRPr="00A308C4">
        <w:rPr>
          <w:rFonts w:ascii="Arial" w:hAnsi="Arial" w:cs="Arial"/>
          <w:sz w:val="24"/>
          <w:szCs w:val="24"/>
        </w:rPr>
        <w:t xml:space="preserve">et la mission. </w:t>
      </w:r>
      <w:r w:rsidR="00D660FA" w:rsidRPr="00A308C4">
        <w:rPr>
          <w:rFonts w:ascii="Arial" w:hAnsi="Arial" w:cs="Arial"/>
          <w:sz w:val="24"/>
          <w:szCs w:val="24"/>
        </w:rPr>
        <w:t>C’est</w:t>
      </w:r>
      <w:r w:rsidRPr="00A308C4">
        <w:rPr>
          <w:rFonts w:ascii="Arial" w:hAnsi="Arial" w:cs="Arial"/>
          <w:sz w:val="24"/>
          <w:szCs w:val="24"/>
        </w:rPr>
        <w:t xml:space="preserve"> la voie porteuse </w:t>
      </w:r>
      <w:r w:rsidR="00D660FA">
        <w:rPr>
          <w:rFonts w:ascii="Arial" w:hAnsi="Arial" w:cs="Arial"/>
          <w:sz w:val="24"/>
          <w:szCs w:val="24"/>
        </w:rPr>
        <w:t>d’avenir</w:t>
      </w:r>
      <w:r>
        <w:rPr>
          <w:rFonts w:ascii="Arial" w:hAnsi="Arial" w:cs="Arial"/>
          <w:sz w:val="24"/>
          <w:szCs w:val="24"/>
        </w:rPr>
        <w:t xml:space="preserve"> </w:t>
      </w:r>
      <w:r w:rsidR="00D660FA">
        <w:rPr>
          <w:rFonts w:ascii="Arial" w:hAnsi="Arial" w:cs="Arial"/>
          <w:sz w:val="24"/>
          <w:szCs w:val="24"/>
        </w:rPr>
        <w:t>qu’on</w:t>
      </w:r>
      <w:r>
        <w:rPr>
          <w:rFonts w:ascii="Arial" w:hAnsi="Arial" w:cs="Arial"/>
          <w:sz w:val="24"/>
          <w:szCs w:val="24"/>
        </w:rPr>
        <w:t xml:space="preserve"> aura jamais fini </w:t>
      </w:r>
      <w:r w:rsidR="00D660FA" w:rsidRPr="00A308C4">
        <w:rPr>
          <w:rFonts w:ascii="Arial" w:hAnsi="Arial" w:cs="Arial"/>
          <w:sz w:val="24"/>
          <w:szCs w:val="24"/>
        </w:rPr>
        <w:t>d’explorer</w:t>
      </w:r>
      <w:r w:rsidRPr="00A308C4">
        <w:rPr>
          <w:rFonts w:ascii="Arial" w:hAnsi="Arial" w:cs="Arial"/>
          <w:sz w:val="24"/>
          <w:szCs w:val="24"/>
        </w:rPr>
        <w:t>.</w:t>
      </w:r>
    </w:p>
    <w:p w:rsid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A308C4">
        <w:rPr>
          <w:rFonts w:ascii="Arial" w:hAnsi="Arial" w:cs="Arial"/>
          <w:sz w:val="24"/>
          <w:szCs w:val="24"/>
        </w:rPr>
        <w:t>’</w:t>
      </w:r>
      <w:r w:rsidR="00E77620">
        <w:rPr>
          <w:rFonts w:ascii="Arial" w:hAnsi="Arial" w:cs="Arial"/>
          <w:sz w:val="24"/>
          <w:szCs w:val="24"/>
        </w:rPr>
        <w:t>importance du débat : a</w:t>
      </w:r>
      <w:r w:rsidR="00A308C4" w:rsidRPr="00A308C4">
        <w:rPr>
          <w:rFonts w:ascii="Arial" w:hAnsi="Arial" w:cs="Arial"/>
          <w:sz w:val="24"/>
          <w:szCs w:val="24"/>
        </w:rPr>
        <w:t xml:space="preserve">ucune avancée ne semble possible en </w:t>
      </w:r>
      <w:r w:rsidR="00A308C4">
        <w:rPr>
          <w:rFonts w:ascii="Arial" w:hAnsi="Arial" w:cs="Arial"/>
          <w:sz w:val="24"/>
          <w:szCs w:val="24"/>
        </w:rPr>
        <w:t xml:space="preserve">ce sens, si le débat </w:t>
      </w:r>
      <w:r>
        <w:rPr>
          <w:rFonts w:ascii="Arial" w:hAnsi="Arial" w:cs="Arial"/>
          <w:sz w:val="24"/>
          <w:szCs w:val="24"/>
        </w:rPr>
        <w:t>n’a</w:t>
      </w:r>
      <w:r w:rsidR="00A308C4">
        <w:rPr>
          <w:rFonts w:ascii="Arial" w:hAnsi="Arial" w:cs="Arial"/>
          <w:sz w:val="24"/>
          <w:szCs w:val="24"/>
        </w:rPr>
        <w:t xml:space="preserve"> pas sa </w:t>
      </w:r>
      <w:r w:rsidR="00A308C4" w:rsidRPr="00A308C4">
        <w:rPr>
          <w:rFonts w:ascii="Arial" w:hAnsi="Arial" w:cs="Arial"/>
          <w:sz w:val="24"/>
          <w:szCs w:val="24"/>
        </w:rPr>
        <w:t xml:space="preserve">place dans </w:t>
      </w:r>
      <w:r w:rsidRPr="00A308C4">
        <w:rPr>
          <w:rFonts w:ascii="Arial" w:hAnsi="Arial" w:cs="Arial"/>
          <w:sz w:val="24"/>
          <w:szCs w:val="24"/>
        </w:rPr>
        <w:t>l’Eglise</w:t>
      </w:r>
      <w:r w:rsidR="00A308C4" w:rsidRPr="00A308C4">
        <w:rPr>
          <w:rFonts w:ascii="Arial" w:hAnsi="Arial" w:cs="Arial"/>
          <w:sz w:val="24"/>
          <w:szCs w:val="24"/>
        </w:rPr>
        <w:t>.</w:t>
      </w: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P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Dans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ancienne, la libre expression des chrétiens </w:t>
      </w:r>
      <w:r w:rsidR="00D660FA" w:rsidRPr="00A308C4">
        <w:rPr>
          <w:rFonts w:ascii="Arial" w:hAnsi="Arial" w:cs="Arial"/>
          <w:sz w:val="24"/>
          <w:szCs w:val="24"/>
        </w:rPr>
        <w:t>n’avait</w:t>
      </w:r>
      <w:r w:rsidRPr="00A308C4">
        <w:rPr>
          <w:rFonts w:ascii="Arial" w:hAnsi="Arial" w:cs="Arial"/>
          <w:sz w:val="24"/>
          <w:szCs w:val="24"/>
        </w:rPr>
        <w:t xml:space="preserve"> rien </w:t>
      </w:r>
      <w:r w:rsidR="00D660FA" w:rsidRPr="00A308C4">
        <w:rPr>
          <w:rFonts w:ascii="Arial" w:hAnsi="Arial" w:cs="Arial"/>
          <w:sz w:val="24"/>
          <w:szCs w:val="24"/>
        </w:rPr>
        <w:t>d’une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 xml:space="preserve">concession faite par </w:t>
      </w:r>
      <w:r w:rsidR="00D660FA" w:rsidRPr="00A308C4">
        <w:rPr>
          <w:rFonts w:ascii="Arial" w:hAnsi="Arial" w:cs="Arial"/>
          <w:sz w:val="24"/>
          <w:szCs w:val="24"/>
        </w:rPr>
        <w:t>l’autorité</w:t>
      </w:r>
      <w:r w:rsidRPr="00A308C4">
        <w:rPr>
          <w:rFonts w:ascii="Arial" w:hAnsi="Arial" w:cs="Arial"/>
          <w:sz w:val="24"/>
          <w:szCs w:val="24"/>
        </w:rPr>
        <w:t xml:space="preserve"> hiérarchi</w:t>
      </w:r>
      <w:r>
        <w:rPr>
          <w:rFonts w:ascii="Arial" w:hAnsi="Arial" w:cs="Arial"/>
          <w:sz w:val="24"/>
          <w:szCs w:val="24"/>
        </w:rPr>
        <w:t xml:space="preserve">que; elle apparaissait comme un </w:t>
      </w:r>
      <w:r w:rsidRPr="00A308C4">
        <w:rPr>
          <w:rFonts w:ascii="Arial" w:hAnsi="Arial" w:cs="Arial"/>
          <w:sz w:val="24"/>
          <w:szCs w:val="24"/>
        </w:rPr>
        <w:t>droit inaliénable des baptis</w:t>
      </w:r>
      <w:r>
        <w:rPr>
          <w:rFonts w:ascii="Arial" w:hAnsi="Arial" w:cs="Arial"/>
          <w:sz w:val="24"/>
          <w:szCs w:val="24"/>
        </w:rPr>
        <w:t>és. St. Paulin de Nole au 5</w:t>
      </w:r>
      <w:r w:rsidRPr="00A308C4">
        <w:rPr>
          <w:rFonts w:ascii="Arial" w:hAnsi="Arial" w:cs="Arial"/>
          <w:sz w:val="24"/>
          <w:szCs w:val="24"/>
        </w:rPr>
        <w:t>ème siècle, disait</w:t>
      </w:r>
      <w:r>
        <w:rPr>
          <w:rFonts w:ascii="Arial" w:hAnsi="Arial" w:cs="Arial"/>
          <w:sz w:val="24"/>
          <w:szCs w:val="24"/>
        </w:rPr>
        <w:t xml:space="preserve"> : </w:t>
      </w:r>
      <w:r w:rsidRPr="00A308C4">
        <w:rPr>
          <w:rFonts w:ascii="Arial" w:hAnsi="Arial" w:cs="Arial"/>
          <w:sz w:val="24"/>
          <w:szCs w:val="24"/>
        </w:rPr>
        <w:t>“soyons attentifs à ce que dit chacun des f</w:t>
      </w:r>
      <w:r>
        <w:rPr>
          <w:rFonts w:ascii="Arial" w:hAnsi="Arial" w:cs="Arial"/>
          <w:sz w:val="24"/>
          <w:szCs w:val="24"/>
        </w:rPr>
        <w:t xml:space="preserve">idèles, car, en toute fidélité, </w:t>
      </w:r>
      <w:r w:rsidR="00D660FA" w:rsidRPr="00A308C4">
        <w:rPr>
          <w:rFonts w:ascii="Arial" w:hAnsi="Arial" w:cs="Arial"/>
          <w:sz w:val="24"/>
          <w:szCs w:val="24"/>
        </w:rPr>
        <w:t>c’est</w:t>
      </w:r>
      <w:r w:rsidRPr="00A308C4"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l’esprit</w:t>
      </w:r>
      <w:r w:rsidRPr="00A308C4">
        <w:rPr>
          <w:rFonts w:ascii="Arial" w:hAnsi="Arial" w:cs="Arial"/>
          <w:sz w:val="24"/>
          <w:szCs w:val="24"/>
        </w:rPr>
        <w:t>-Saint qui inspire “.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Joseph Ratzinger écrivait</w:t>
      </w:r>
      <w:r w:rsidR="00E77620">
        <w:rPr>
          <w:rFonts w:ascii="Arial" w:hAnsi="Arial" w:cs="Arial"/>
          <w:sz w:val="24"/>
          <w:szCs w:val="24"/>
        </w:rPr>
        <w:t> :</w:t>
      </w:r>
      <w:r w:rsidRPr="00A308C4">
        <w:rPr>
          <w:rFonts w:ascii="Arial" w:hAnsi="Arial" w:cs="Arial"/>
          <w:sz w:val="24"/>
          <w:szCs w:val="24"/>
        </w:rPr>
        <w:t xml:space="preserve"> “la démocr</w:t>
      </w:r>
      <w:r>
        <w:rPr>
          <w:rFonts w:ascii="Arial" w:hAnsi="Arial" w:cs="Arial"/>
          <w:sz w:val="24"/>
          <w:szCs w:val="24"/>
        </w:rPr>
        <w:t xml:space="preserve">atie est un appel qui </w:t>
      </w:r>
      <w:r w:rsidR="00D660FA">
        <w:rPr>
          <w:rFonts w:ascii="Arial" w:hAnsi="Arial" w:cs="Arial"/>
          <w:sz w:val="24"/>
          <w:szCs w:val="24"/>
        </w:rPr>
        <w:t>s’adresse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 xml:space="preserve">directement à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. Elle doit </w:t>
      </w:r>
      <w:r w:rsidR="00D660FA" w:rsidRPr="00A308C4">
        <w:rPr>
          <w:rFonts w:ascii="Arial" w:hAnsi="Arial" w:cs="Arial"/>
          <w:sz w:val="24"/>
          <w:szCs w:val="24"/>
        </w:rPr>
        <w:t>s’y</w:t>
      </w:r>
      <w:r w:rsidRPr="00A308C4">
        <w:rPr>
          <w:rFonts w:ascii="Arial" w:hAnsi="Arial" w:cs="Arial"/>
          <w:sz w:val="24"/>
          <w:szCs w:val="24"/>
        </w:rPr>
        <w:t xml:space="preserve"> rendre avec</w:t>
      </w:r>
      <w:r>
        <w:rPr>
          <w:rFonts w:ascii="Arial" w:hAnsi="Arial" w:cs="Arial"/>
          <w:sz w:val="24"/>
          <w:szCs w:val="24"/>
        </w:rPr>
        <w:t xml:space="preserve"> </w:t>
      </w:r>
      <w:r w:rsidR="00D660FA">
        <w:rPr>
          <w:rFonts w:ascii="Arial" w:hAnsi="Arial" w:cs="Arial"/>
          <w:sz w:val="24"/>
          <w:szCs w:val="24"/>
        </w:rPr>
        <w:t>l’esprit</w:t>
      </w:r>
      <w:r>
        <w:rPr>
          <w:rFonts w:ascii="Arial" w:hAnsi="Arial" w:cs="Arial"/>
          <w:sz w:val="24"/>
          <w:szCs w:val="24"/>
        </w:rPr>
        <w:t xml:space="preserve">, à la fois, ouvert et </w:t>
      </w:r>
      <w:r w:rsidRPr="00A308C4">
        <w:rPr>
          <w:rFonts w:ascii="Arial" w:hAnsi="Arial" w:cs="Arial"/>
          <w:sz w:val="24"/>
          <w:szCs w:val="24"/>
        </w:rPr>
        <w:t>critique”.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Dès lors pourquoi y aurait-il des dom</w:t>
      </w:r>
      <w:r>
        <w:rPr>
          <w:rFonts w:ascii="Arial" w:hAnsi="Arial" w:cs="Arial"/>
          <w:sz w:val="24"/>
          <w:szCs w:val="24"/>
        </w:rPr>
        <w:t xml:space="preserve">aines réservés ou des questions </w:t>
      </w:r>
      <w:r w:rsidRPr="00A308C4">
        <w:rPr>
          <w:rFonts w:ascii="Arial" w:hAnsi="Arial" w:cs="Arial"/>
          <w:sz w:val="24"/>
          <w:szCs w:val="24"/>
        </w:rPr>
        <w:t>interdites à la libre discussion des chrétien</w:t>
      </w:r>
      <w:r>
        <w:rPr>
          <w:rFonts w:ascii="Arial" w:hAnsi="Arial" w:cs="Arial"/>
          <w:sz w:val="24"/>
          <w:szCs w:val="24"/>
        </w:rPr>
        <w:t>s</w:t>
      </w:r>
      <w:r w:rsidR="00E77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? Le rôle propre de </w:t>
      </w:r>
      <w:r w:rsidR="00D660FA">
        <w:rPr>
          <w:rFonts w:ascii="Arial" w:hAnsi="Arial" w:cs="Arial"/>
          <w:sz w:val="24"/>
          <w:szCs w:val="24"/>
        </w:rPr>
        <w:t>l’autorité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 xml:space="preserve">épiscopale </w:t>
      </w:r>
      <w:r w:rsidR="00D660FA" w:rsidRPr="00A308C4">
        <w:rPr>
          <w:rFonts w:ascii="Arial" w:hAnsi="Arial" w:cs="Arial"/>
          <w:sz w:val="24"/>
          <w:szCs w:val="24"/>
        </w:rPr>
        <w:t>exerçant</w:t>
      </w:r>
      <w:r w:rsidRPr="00A308C4">
        <w:rPr>
          <w:rFonts w:ascii="Arial" w:hAnsi="Arial" w:cs="Arial"/>
          <w:sz w:val="24"/>
          <w:szCs w:val="24"/>
        </w:rPr>
        <w:t xml:space="preserve"> comme témoin et serviteur</w:t>
      </w:r>
      <w:r>
        <w:rPr>
          <w:rFonts w:ascii="Arial" w:hAnsi="Arial" w:cs="Arial"/>
          <w:sz w:val="24"/>
          <w:szCs w:val="24"/>
        </w:rPr>
        <w:t xml:space="preserve"> de la foi apostolique </w:t>
      </w:r>
      <w:r w:rsidR="00D660FA">
        <w:rPr>
          <w:rFonts w:ascii="Arial" w:hAnsi="Arial" w:cs="Arial"/>
          <w:sz w:val="24"/>
          <w:szCs w:val="24"/>
        </w:rPr>
        <w:t>et de la communion ecclésiale</w:t>
      </w:r>
      <w:r w:rsidRPr="00A308C4">
        <w:rPr>
          <w:rFonts w:ascii="Arial" w:hAnsi="Arial" w:cs="Arial"/>
          <w:sz w:val="24"/>
          <w:szCs w:val="24"/>
        </w:rPr>
        <w:t>.</w:t>
      </w:r>
    </w:p>
    <w:p w:rsidR="00A308C4" w:rsidRP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L’amplification</w:t>
      </w:r>
      <w:r w:rsidR="00A308C4" w:rsidRPr="00A308C4">
        <w:rPr>
          <w:rFonts w:ascii="Arial" w:hAnsi="Arial" w:cs="Arial"/>
          <w:sz w:val="24"/>
          <w:szCs w:val="24"/>
        </w:rPr>
        <w:t xml:space="preserve"> de </w:t>
      </w:r>
      <w:r w:rsidRPr="00A308C4">
        <w:rPr>
          <w:rFonts w:ascii="Arial" w:hAnsi="Arial" w:cs="Arial"/>
          <w:sz w:val="24"/>
          <w:szCs w:val="24"/>
        </w:rPr>
        <w:t>l’affirmation</w:t>
      </w:r>
      <w:r w:rsidR="00A308C4" w:rsidRPr="00A308C4">
        <w:rPr>
          <w:rFonts w:ascii="Arial" w:hAnsi="Arial" w:cs="Arial"/>
          <w:sz w:val="24"/>
          <w:szCs w:val="24"/>
        </w:rPr>
        <w:t xml:space="preserve"> identitaire est évidente</w:t>
      </w:r>
      <w:r>
        <w:rPr>
          <w:rFonts w:ascii="Arial" w:hAnsi="Arial" w:cs="Arial"/>
          <w:sz w:val="24"/>
          <w:szCs w:val="24"/>
        </w:rPr>
        <w:t> :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08C4">
        <w:rPr>
          <w:rFonts w:ascii="Arial" w:hAnsi="Arial" w:cs="Arial"/>
          <w:sz w:val="24"/>
          <w:szCs w:val="24"/>
        </w:rPr>
        <w:t>le “culte” peut devenir un espace de sacralisation désincarné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660FA" w:rsidRPr="00A308C4">
        <w:rPr>
          <w:rFonts w:ascii="Arial" w:hAnsi="Arial" w:cs="Arial"/>
          <w:sz w:val="24"/>
          <w:szCs w:val="24"/>
        </w:rPr>
        <w:t>l’insistance</w:t>
      </w:r>
      <w:r w:rsidRPr="00A308C4">
        <w:rPr>
          <w:rFonts w:ascii="Arial" w:hAnsi="Arial" w:cs="Arial"/>
          <w:sz w:val="24"/>
          <w:szCs w:val="24"/>
        </w:rPr>
        <w:t xml:space="preserve"> donnée par certains à </w:t>
      </w:r>
      <w:r w:rsidR="00D660FA" w:rsidRPr="00A308C4">
        <w:rPr>
          <w:rFonts w:ascii="Arial" w:hAnsi="Arial" w:cs="Arial"/>
          <w:sz w:val="24"/>
          <w:szCs w:val="24"/>
        </w:rPr>
        <w:t>l’adoration</w:t>
      </w:r>
      <w:r w:rsidRPr="00A308C4">
        <w:rPr>
          <w:rFonts w:ascii="Arial" w:hAnsi="Arial" w:cs="Arial"/>
          <w:sz w:val="24"/>
          <w:szCs w:val="24"/>
        </w:rPr>
        <w:t xml:space="preserve"> eucharistique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660FA" w:rsidRPr="00A308C4">
        <w:rPr>
          <w:rFonts w:ascii="Arial" w:hAnsi="Arial" w:cs="Arial"/>
          <w:sz w:val="24"/>
          <w:szCs w:val="24"/>
        </w:rPr>
        <w:t>extériorisation</w:t>
      </w:r>
      <w:r w:rsidRPr="00A308C4">
        <w:rPr>
          <w:rFonts w:ascii="Arial" w:hAnsi="Arial" w:cs="Arial"/>
          <w:sz w:val="24"/>
          <w:szCs w:val="24"/>
        </w:rPr>
        <w:t xml:space="preserve"> de la foi sous la f</w:t>
      </w:r>
      <w:r>
        <w:rPr>
          <w:rFonts w:ascii="Arial" w:hAnsi="Arial" w:cs="Arial"/>
          <w:sz w:val="24"/>
          <w:szCs w:val="24"/>
        </w:rPr>
        <w:t xml:space="preserve">orme de pèlerinage, processions </w:t>
      </w:r>
      <w:r w:rsidRPr="00A308C4">
        <w:rPr>
          <w:rFonts w:ascii="Arial" w:hAnsi="Arial" w:cs="Arial"/>
          <w:sz w:val="24"/>
          <w:szCs w:val="24"/>
        </w:rPr>
        <w:t>ainsi que des signes distinctifs vestimentaires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08C4">
        <w:rPr>
          <w:rFonts w:ascii="Arial" w:hAnsi="Arial" w:cs="Arial"/>
          <w:sz w:val="24"/>
          <w:szCs w:val="24"/>
        </w:rPr>
        <w:t>mouvement de</w:t>
      </w:r>
      <w:r>
        <w:rPr>
          <w:rFonts w:ascii="Arial" w:hAnsi="Arial" w:cs="Arial"/>
          <w:sz w:val="24"/>
          <w:szCs w:val="24"/>
        </w:rPr>
        <w:t xml:space="preserve"> </w:t>
      </w:r>
      <w:r w:rsidR="00D660FA">
        <w:rPr>
          <w:rFonts w:ascii="Arial" w:hAnsi="Arial" w:cs="Arial"/>
          <w:sz w:val="24"/>
          <w:szCs w:val="24"/>
        </w:rPr>
        <w:t>”</w:t>
      </w:r>
      <w:r w:rsidRPr="00A308C4">
        <w:rPr>
          <w:rFonts w:ascii="Arial" w:hAnsi="Arial" w:cs="Arial"/>
          <w:sz w:val="24"/>
          <w:szCs w:val="24"/>
        </w:rPr>
        <w:t xml:space="preserve">restauration” de “retour en arrière” </w:t>
      </w:r>
      <w:r>
        <w:rPr>
          <w:rFonts w:ascii="Arial" w:hAnsi="Arial" w:cs="Arial"/>
          <w:sz w:val="24"/>
          <w:szCs w:val="24"/>
        </w:rPr>
        <w:t xml:space="preserve">par rapport </w:t>
      </w:r>
      <w:r w:rsidRPr="00A308C4">
        <w:rPr>
          <w:rFonts w:ascii="Arial" w:hAnsi="Arial" w:cs="Arial"/>
          <w:sz w:val="24"/>
          <w:szCs w:val="24"/>
        </w:rPr>
        <w:t>à Vatican 2.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Albert Rouet, dans le Monde du 3/04/2010</w:t>
      </w:r>
      <w:r>
        <w:rPr>
          <w:rFonts w:ascii="Arial" w:hAnsi="Arial" w:cs="Arial"/>
          <w:sz w:val="24"/>
          <w:szCs w:val="24"/>
        </w:rPr>
        <w:t> :</w:t>
      </w:r>
      <w:r w:rsidR="00D660FA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Je note dans </w:t>
      </w:r>
      <w:r w:rsidR="00D660FA">
        <w:rPr>
          <w:rFonts w:ascii="Arial" w:hAnsi="Arial" w:cs="Arial"/>
          <w:sz w:val="24"/>
          <w:szCs w:val="24"/>
        </w:rPr>
        <w:t>l’Eglise</w:t>
      </w:r>
      <w:r>
        <w:rPr>
          <w:rFonts w:ascii="Arial" w:hAnsi="Arial" w:cs="Arial"/>
          <w:sz w:val="24"/>
          <w:szCs w:val="24"/>
        </w:rPr>
        <w:t xml:space="preserve"> une </w:t>
      </w:r>
      <w:r w:rsidRPr="00A308C4">
        <w:rPr>
          <w:rFonts w:ascii="Arial" w:hAnsi="Arial" w:cs="Arial"/>
          <w:sz w:val="24"/>
          <w:szCs w:val="24"/>
        </w:rPr>
        <w:t>évolution parallèle à celle de notre</w:t>
      </w:r>
      <w:r>
        <w:rPr>
          <w:rFonts w:ascii="Arial" w:hAnsi="Arial" w:cs="Arial"/>
          <w:sz w:val="24"/>
          <w:szCs w:val="24"/>
        </w:rPr>
        <w:t xml:space="preserve"> société. Celle-ci veut plus de </w:t>
      </w:r>
      <w:r w:rsidRPr="00A308C4">
        <w:rPr>
          <w:rFonts w:ascii="Arial" w:hAnsi="Arial" w:cs="Arial"/>
          <w:sz w:val="24"/>
          <w:szCs w:val="24"/>
        </w:rPr>
        <w:t xml:space="preserve">sécurité, plus de lois, plus </w:t>
      </w:r>
      <w:r w:rsidR="00D660FA" w:rsidRPr="00A308C4">
        <w:rPr>
          <w:rFonts w:ascii="Arial" w:hAnsi="Arial" w:cs="Arial"/>
          <w:sz w:val="24"/>
          <w:szCs w:val="24"/>
        </w:rPr>
        <w:t>d’ident</w:t>
      </w:r>
      <w:r w:rsidR="00D660FA">
        <w:rPr>
          <w:rFonts w:ascii="Arial" w:hAnsi="Arial" w:cs="Arial"/>
          <w:sz w:val="24"/>
          <w:szCs w:val="24"/>
        </w:rPr>
        <w:t>ité</w:t>
      </w:r>
      <w:r>
        <w:rPr>
          <w:rFonts w:ascii="Arial" w:hAnsi="Arial" w:cs="Arial"/>
          <w:sz w:val="24"/>
          <w:szCs w:val="24"/>
        </w:rPr>
        <w:t xml:space="preserve">, de décrets, de règlements. On se protège, on </w:t>
      </w:r>
      <w:r w:rsidR="00D660FA">
        <w:rPr>
          <w:rFonts w:ascii="Arial" w:hAnsi="Arial" w:cs="Arial"/>
          <w:sz w:val="24"/>
          <w:szCs w:val="24"/>
        </w:rPr>
        <w:t>s’enferme</w:t>
      </w:r>
      <w:r>
        <w:rPr>
          <w:rFonts w:ascii="Arial" w:hAnsi="Arial" w:cs="Arial"/>
          <w:sz w:val="24"/>
          <w:szCs w:val="24"/>
        </w:rPr>
        <w:t>,</w:t>
      </w:r>
      <w:r w:rsidRPr="00A308C4"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c’est</w:t>
      </w:r>
      <w:r w:rsidRPr="00A308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signe </w:t>
      </w:r>
      <w:r w:rsidR="00D660FA">
        <w:rPr>
          <w:rFonts w:ascii="Arial" w:hAnsi="Arial" w:cs="Arial"/>
          <w:sz w:val="24"/>
          <w:szCs w:val="24"/>
        </w:rPr>
        <w:t>d’un</w:t>
      </w:r>
      <w:r>
        <w:rPr>
          <w:rFonts w:ascii="Arial" w:hAnsi="Arial" w:cs="Arial"/>
          <w:sz w:val="24"/>
          <w:szCs w:val="24"/>
        </w:rPr>
        <w:t xml:space="preserve"> monde clos, </w:t>
      </w:r>
      <w:r w:rsidR="00D660FA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>catastrophique.”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Aller dans le sens de ce mouvement de “restauration”, </w:t>
      </w:r>
      <w:r>
        <w:rPr>
          <w:rFonts w:ascii="Arial" w:hAnsi="Arial" w:cs="Arial"/>
          <w:sz w:val="24"/>
          <w:szCs w:val="24"/>
        </w:rPr>
        <w:t xml:space="preserve">reviendrait à </w:t>
      </w:r>
      <w:r w:rsidRPr="00A308C4">
        <w:rPr>
          <w:rFonts w:ascii="Arial" w:hAnsi="Arial" w:cs="Arial"/>
          <w:sz w:val="24"/>
          <w:szCs w:val="24"/>
        </w:rPr>
        <w:t xml:space="preserve">condamner tout </w:t>
      </w:r>
      <w:r w:rsidR="00D660FA" w:rsidRPr="00A308C4">
        <w:rPr>
          <w:rFonts w:ascii="Arial" w:hAnsi="Arial" w:cs="Arial"/>
          <w:sz w:val="24"/>
          <w:szCs w:val="24"/>
        </w:rPr>
        <w:t>l’effort</w:t>
      </w:r>
      <w:r w:rsidRPr="00A308C4">
        <w:rPr>
          <w:rFonts w:ascii="Arial" w:hAnsi="Arial" w:cs="Arial"/>
          <w:sz w:val="24"/>
          <w:szCs w:val="24"/>
        </w:rPr>
        <w:t xml:space="preserve"> missionnaire d</w:t>
      </w:r>
      <w:r>
        <w:rPr>
          <w:rFonts w:ascii="Arial" w:hAnsi="Arial" w:cs="Arial"/>
          <w:sz w:val="24"/>
          <w:szCs w:val="24"/>
        </w:rPr>
        <w:t xml:space="preserve">e </w:t>
      </w:r>
      <w:r w:rsidR="00D660FA">
        <w:rPr>
          <w:rFonts w:ascii="Arial" w:hAnsi="Arial" w:cs="Arial"/>
          <w:sz w:val="24"/>
          <w:szCs w:val="24"/>
        </w:rPr>
        <w:t>l’Eglise</w:t>
      </w:r>
      <w:r>
        <w:rPr>
          <w:rFonts w:ascii="Arial" w:hAnsi="Arial" w:cs="Arial"/>
          <w:sz w:val="24"/>
          <w:szCs w:val="24"/>
        </w:rPr>
        <w:t xml:space="preserve"> à la rencontre de ce </w:t>
      </w:r>
      <w:r w:rsidRPr="00A308C4">
        <w:rPr>
          <w:rFonts w:ascii="Arial" w:hAnsi="Arial" w:cs="Arial"/>
          <w:sz w:val="24"/>
          <w:szCs w:val="24"/>
        </w:rPr>
        <w:t>monde nouveau où Dieu nou</w:t>
      </w:r>
      <w:r>
        <w:rPr>
          <w:rFonts w:ascii="Arial" w:hAnsi="Arial" w:cs="Arial"/>
          <w:sz w:val="24"/>
          <w:szCs w:val="24"/>
        </w:rPr>
        <w:t xml:space="preserve">s attend. Ce serait oublier que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existe pour les autres, no</w:t>
      </w:r>
      <w:r>
        <w:rPr>
          <w:rFonts w:ascii="Arial" w:hAnsi="Arial" w:cs="Arial"/>
          <w:sz w:val="24"/>
          <w:szCs w:val="24"/>
        </w:rPr>
        <w:t xml:space="preserve">n pour elle-même. </w:t>
      </w:r>
      <w:r w:rsidR="00D660FA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dans ce </w:t>
      </w:r>
      <w:r w:rsidRPr="00A308C4">
        <w:rPr>
          <w:rFonts w:ascii="Arial" w:hAnsi="Arial" w:cs="Arial"/>
          <w:sz w:val="24"/>
          <w:szCs w:val="24"/>
        </w:rPr>
        <w:t>contexte de visibilité plus af</w:t>
      </w:r>
      <w:r>
        <w:rPr>
          <w:rFonts w:ascii="Arial" w:hAnsi="Arial" w:cs="Arial"/>
          <w:sz w:val="24"/>
          <w:szCs w:val="24"/>
        </w:rPr>
        <w:t xml:space="preserve">firmée </w:t>
      </w:r>
      <w:r w:rsidR="00D660FA">
        <w:rPr>
          <w:rFonts w:ascii="Arial" w:hAnsi="Arial" w:cs="Arial"/>
          <w:sz w:val="24"/>
          <w:szCs w:val="24"/>
        </w:rPr>
        <w:t>qu’on</w:t>
      </w:r>
      <w:r>
        <w:rPr>
          <w:rFonts w:ascii="Arial" w:hAnsi="Arial" w:cs="Arial"/>
          <w:sz w:val="24"/>
          <w:szCs w:val="24"/>
        </w:rPr>
        <w:t xml:space="preserve"> entend parler de </w:t>
      </w:r>
      <w:r w:rsidRPr="00A308C4">
        <w:rPr>
          <w:rFonts w:ascii="Arial" w:hAnsi="Arial" w:cs="Arial"/>
          <w:sz w:val="24"/>
          <w:szCs w:val="24"/>
        </w:rPr>
        <w:t>“nouvelle évangélisation”.</w:t>
      </w:r>
    </w:p>
    <w:p w:rsid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En octobre 2010 Benoît 16 a institu</w:t>
      </w:r>
      <w:r>
        <w:rPr>
          <w:rFonts w:ascii="Arial" w:hAnsi="Arial" w:cs="Arial"/>
          <w:sz w:val="24"/>
          <w:szCs w:val="24"/>
        </w:rPr>
        <w:t xml:space="preserve">é un Conseil Pontifical pour la </w:t>
      </w:r>
      <w:r w:rsidRPr="00A308C4">
        <w:rPr>
          <w:rFonts w:ascii="Arial" w:hAnsi="Arial" w:cs="Arial"/>
          <w:sz w:val="24"/>
          <w:szCs w:val="24"/>
        </w:rPr>
        <w:t>nouvelle évangélisation dont la tâche</w:t>
      </w:r>
      <w:r>
        <w:rPr>
          <w:rFonts w:ascii="Arial" w:hAnsi="Arial" w:cs="Arial"/>
          <w:sz w:val="24"/>
          <w:szCs w:val="24"/>
        </w:rPr>
        <w:t xml:space="preserve"> consiste à favoriser </w:t>
      </w:r>
      <w:r w:rsidR="00D660FA">
        <w:rPr>
          <w:rFonts w:ascii="Arial" w:hAnsi="Arial" w:cs="Arial"/>
          <w:sz w:val="24"/>
          <w:szCs w:val="24"/>
        </w:rPr>
        <w:t>l’annonce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 xml:space="preserve">de </w:t>
      </w:r>
      <w:r w:rsidR="00D660FA" w:rsidRPr="00A308C4">
        <w:rPr>
          <w:rFonts w:ascii="Arial" w:hAnsi="Arial" w:cs="Arial"/>
          <w:sz w:val="24"/>
          <w:szCs w:val="24"/>
        </w:rPr>
        <w:t>l’Evangile</w:t>
      </w:r>
      <w:r w:rsidRPr="00A308C4">
        <w:rPr>
          <w:rFonts w:ascii="Arial" w:hAnsi="Arial" w:cs="Arial"/>
          <w:sz w:val="24"/>
          <w:szCs w:val="24"/>
        </w:rPr>
        <w:t xml:space="preserve"> dans les pays sécularisés </w:t>
      </w:r>
      <w:r w:rsidR="00D660FA" w:rsidRPr="00A308C4">
        <w:rPr>
          <w:rFonts w:ascii="Arial" w:hAnsi="Arial" w:cs="Arial"/>
          <w:sz w:val="24"/>
          <w:szCs w:val="24"/>
        </w:rPr>
        <w:t>d’Europe</w:t>
      </w:r>
      <w:r w:rsidRPr="00A308C4">
        <w:rPr>
          <w:rFonts w:ascii="Arial" w:hAnsi="Arial" w:cs="Arial"/>
          <w:sz w:val="24"/>
          <w:szCs w:val="24"/>
        </w:rPr>
        <w:t>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8C4" w:rsidRPr="00D660FA" w:rsidRDefault="00A308C4" w:rsidP="00A308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60FA">
        <w:rPr>
          <w:rFonts w:ascii="Arial" w:hAnsi="Arial" w:cs="Arial"/>
          <w:b/>
          <w:sz w:val="24"/>
          <w:szCs w:val="24"/>
        </w:rPr>
        <w:t xml:space="preserve">3 - Que sera </w:t>
      </w:r>
      <w:r w:rsidR="00D660FA" w:rsidRPr="00D660FA">
        <w:rPr>
          <w:rFonts w:ascii="Arial" w:hAnsi="Arial" w:cs="Arial"/>
          <w:b/>
          <w:sz w:val="24"/>
          <w:szCs w:val="24"/>
        </w:rPr>
        <w:t>l’Eglise</w:t>
      </w:r>
      <w:r w:rsidRPr="00D660FA">
        <w:rPr>
          <w:rFonts w:ascii="Arial" w:hAnsi="Arial" w:cs="Arial"/>
          <w:b/>
          <w:sz w:val="24"/>
          <w:szCs w:val="24"/>
        </w:rPr>
        <w:t xml:space="preserve"> demain ?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Joseph Moingt “Croire quand même” </w:t>
      </w:r>
      <w:r>
        <w:rPr>
          <w:rFonts w:ascii="Arial" w:hAnsi="Arial" w:cs="Arial"/>
          <w:sz w:val="24"/>
          <w:szCs w:val="24"/>
        </w:rPr>
        <w:t xml:space="preserve">p. 194 : </w:t>
      </w:r>
      <w:r w:rsidRPr="00A308C4">
        <w:rPr>
          <w:rFonts w:ascii="Arial" w:hAnsi="Arial" w:cs="Arial"/>
          <w:sz w:val="24"/>
          <w:szCs w:val="24"/>
        </w:rPr>
        <w:t xml:space="preserve">“donner à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de France une </w:t>
      </w:r>
      <w:r>
        <w:rPr>
          <w:rFonts w:ascii="Arial" w:hAnsi="Arial" w:cs="Arial"/>
          <w:sz w:val="24"/>
          <w:szCs w:val="24"/>
        </w:rPr>
        <w:t xml:space="preserve">structure moins </w:t>
      </w:r>
      <w:r w:rsidR="00D660FA">
        <w:rPr>
          <w:rFonts w:ascii="Arial" w:hAnsi="Arial" w:cs="Arial"/>
          <w:sz w:val="24"/>
          <w:szCs w:val="24"/>
        </w:rPr>
        <w:t>hiérarchique</w:t>
      </w:r>
      <w:r>
        <w:rPr>
          <w:rFonts w:ascii="Arial" w:hAnsi="Arial" w:cs="Arial"/>
          <w:sz w:val="24"/>
          <w:szCs w:val="24"/>
        </w:rPr>
        <w:t xml:space="preserve"> et </w:t>
      </w:r>
      <w:r w:rsidRPr="00A308C4">
        <w:rPr>
          <w:rFonts w:ascii="Arial" w:hAnsi="Arial" w:cs="Arial"/>
          <w:sz w:val="24"/>
          <w:szCs w:val="24"/>
        </w:rPr>
        <w:t>sacrale, moins exclusivement cléricale et masculine, et un visage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un tant soit peu démocratique et laïc”.</w:t>
      </w:r>
    </w:p>
    <w:p w:rsid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On peut supposer que seront maintenus</w:t>
      </w:r>
      <w:r>
        <w:rPr>
          <w:rFonts w:ascii="Arial" w:hAnsi="Arial" w:cs="Arial"/>
          <w:sz w:val="24"/>
          <w:szCs w:val="24"/>
        </w:rPr>
        <w:t xml:space="preserve"> un service public du religieux </w:t>
      </w:r>
      <w:r w:rsidRPr="00A308C4">
        <w:rPr>
          <w:rFonts w:ascii="Arial" w:hAnsi="Arial" w:cs="Arial"/>
          <w:sz w:val="24"/>
          <w:szCs w:val="24"/>
        </w:rPr>
        <w:t>ouvert à tous et la célébration de rites</w:t>
      </w:r>
      <w:r>
        <w:rPr>
          <w:rFonts w:ascii="Arial" w:hAnsi="Arial" w:cs="Arial"/>
          <w:sz w:val="24"/>
          <w:szCs w:val="24"/>
        </w:rPr>
        <w:t xml:space="preserve"> de passage. On est en droit de </w:t>
      </w:r>
      <w:r w:rsidRPr="00A308C4">
        <w:rPr>
          <w:rFonts w:ascii="Arial" w:hAnsi="Arial" w:cs="Arial"/>
          <w:sz w:val="24"/>
          <w:szCs w:val="24"/>
        </w:rPr>
        <w:t>penser que des pôles de rassemblemen</w:t>
      </w:r>
      <w:r>
        <w:rPr>
          <w:rFonts w:ascii="Arial" w:hAnsi="Arial" w:cs="Arial"/>
          <w:sz w:val="24"/>
          <w:szCs w:val="24"/>
        </w:rPr>
        <w:t xml:space="preserve">t visibles festifs, diversifiés </w:t>
      </w:r>
      <w:r w:rsidRPr="00A308C4">
        <w:rPr>
          <w:rFonts w:ascii="Arial" w:hAnsi="Arial" w:cs="Arial"/>
          <w:sz w:val="24"/>
          <w:szCs w:val="24"/>
        </w:rPr>
        <w:t>répondront aux conditions</w:t>
      </w:r>
      <w:r>
        <w:rPr>
          <w:rFonts w:ascii="Arial" w:hAnsi="Arial" w:cs="Arial"/>
          <w:sz w:val="24"/>
          <w:szCs w:val="24"/>
        </w:rPr>
        <w:t xml:space="preserve"> de la vie moderne et aux modes </w:t>
      </w:r>
      <w:r w:rsidR="00D660FA" w:rsidRPr="00A308C4">
        <w:rPr>
          <w:rFonts w:ascii="Arial" w:hAnsi="Arial" w:cs="Arial"/>
          <w:sz w:val="24"/>
          <w:szCs w:val="24"/>
        </w:rPr>
        <w:t>d’expression</w:t>
      </w:r>
      <w:r w:rsidRPr="00A308C4">
        <w:rPr>
          <w:rFonts w:ascii="Arial" w:hAnsi="Arial" w:cs="Arial"/>
          <w:sz w:val="24"/>
          <w:szCs w:val="24"/>
        </w:rPr>
        <w:t xml:space="preserve"> </w:t>
      </w:r>
      <w:r w:rsidR="00D660FA" w:rsidRPr="00A308C4">
        <w:rPr>
          <w:rFonts w:ascii="Arial" w:hAnsi="Arial" w:cs="Arial"/>
          <w:sz w:val="24"/>
          <w:szCs w:val="24"/>
        </w:rPr>
        <w:t>d’une</w:t>
      </w:r>
      <w:r w:rsidRPr="00A308C4">
        <w:rPr>
          <w:rFonts w:ascii="Arial" w:hAnsi="Arial" w:cs="Arial"/>
          <w:sz w:val="24"/>
          <w:szCs w:val="24"/>
        </w:rPr>
        <w:t xml:space="preserve"> nouvelle généra</w:t>
      </w:r>
      <w:r>
        <w:rPr>
          <w:rFonts w:ascii="Arial" w:hAnsi="Arial" w:cs="Arial"/>
          <w:sz w:val="24"/>
          <w:szCs w:val="24"/>
        </w:rPr>
        <w:t xml:space="preserve">tion. Conjointement existeront, </w:t>
      </w:r>
      <w:r w:rsidRPr="00A308C4">
        <w:rPr>
          <w:rFonts w:ascii="Arial" w:hAnsi="Arial" w:cs="Arial"/>
          <w:sz w:val="24"/>
          <w:szCs w:val="24"/>
        </w:rPr>
        <w:t>plus nombreuses, des petites commu</w:t>
      </w:r>
      <w:r>
        <w:rPr>
          <w:rFonts w:ascii="Arial" w:hAnsi="Arial" w:cs="Arial"/>
          <w:sz w:val="24"/>
          <w:szCs w:val="24"/>
        </w:rPr>
        <w:t xml:space="preserve">nautés chrétiennes de proximité </w:t>
      </w:r>
      <w:r w:rsidRPr="00A308C4">
        <w:rPr>
          <w:rFonts w:ascii="Arial" w:hAnsi="Arial" w:cs="Arial"/>
          <w:sz w:val="24"/>
          <w:szCs w:val="24"/>
        </w:rPr>
        <w:t>(spirituelles, bibliques, ou de partage de la foi)</w:t>
      </w: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0FA" w:rsidRP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8C4" w:rsidRPr="00A308C4" w:rsidRDefault="00D660FA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L’Eglise</w:t>
      </w:r>
      <w:r w:rsidR="00A308C4" w:rsidRPr="00A308C4">
        <w:rPr>
          <w:rFonts w:ascii="Arial" w:hAnsi="Arial" w:cs="Arial"/>
          <w:sz w:val="24"/>
          <w:szCs w:val="24"/>
        </w:rPr>
        <w:t xml:space="preserve"> ne sortira de son anémie q</w:t>
      </w:r>
      <w:r w:rsidR="00A308C4">
        <w:rPr>
          <w:rFonts w:ascii="Arial" w:hAnsi="Arial" w:cs="Arial"/>
          <w:sz w:val="24"/>
          <w:szCs w:val="24"/>
        </w:rPr>
        <w:t xml:space="preserve">ue si elle se tourne résolument </w:t>
      </w:r>
      <w:r w:rsidR="00A308C4" w:rsidRPr="00A308C4">
        <w:rPr>
          <w:rFonts w:ascii="Arial" w:hAnsi="Arial" w:cs="Arial"/>
          <w:sz w:val="24"/>
          <w:szCs w:val="24"/>
        </w:rPr>
        <w:t>vers les besoins de ce temps. Les “signes des Temps”</w:t>
      </w:r>
      <w:r w:rsidR="00A308C4">
        <w:rPr>
          <w:rFonts w:ascii="Arial" w:hAnsi="Arial" w:cs="Arial"/>
          <w:sz w:val="24"/>
          <w:szCs w:val="24"/>
        </w:rPr>
        <w:t xml:space="preserve"> sont des réalités </w:t>
      </w:r>
      <w:r w:rsidR="00A308C4" w:rsidRPr="00A308C4">
        <w:rPr>
          <w:rFonts w:ascii="Arial" w:hAnsi="Arial" w:cs="Arial"/>
          <w:sz w:val="24"/>
          <w:szCs w:val="24"/>
        </w:rPr>
        <w:t>où Dieu appelle de façon nouvel</w:t>
      </w:r>
      <w:r>
        <w:rPr>
          <w:rFonts w:ascii="Arial" w:hAnsi="Arial" w:cs="Arial"/>
          <w:sz w:val="24"/>
          <w:szCs w:val="24"/>
        </w:rPr>
        <w:t>le à travers la nouveauté d’un temps :</w:t>
      </w:r>
      <w:r w:rsidR="00A308C4">
        <w:rPr>
          <w:rFonts w:ascii="Arial" w:hAnsi="Arial" w:cs="Arial"/>
          <w:sz w:val="24"/>
          <w:szCs w:val="24"/>
        </w:rPr>
        <w:t xml:space="preserve"> </w:t>
      </w:r>
      <w:r w:rsidR="00A308C4" w:rsidRPr="00A308C4">
        <w:rPr>
          <w:rFonts w:ascii="Arial" w:hAnsi="Arial" w:cs="Arial"/>
          <w:sz w:val="24"/>
          <w:szCs w:val="24"/>
        </w:rPr>
        <w:t>Il faudra que le peuple des baptisés pr</w:t>
      </w:r>
      <w:r w:rsidR="00A308C4">
        <w:rPr>
          <w:rFonts w:ascii="Arial" w:hAnsi="Arial" w:cs="Arial"/>
          <w:sz w:val="24"/>
          <w:szCs w:val="24"/>
        </w:rPr>
        <w:t xml:space="preserve">enne davantage sa place dans la </w:t>
      </w:r>
      <w:r w:rsidR="00A308C4" w:rsidRPr="00A308C4">
        <w:rPr>
          <w:rFonts w:ascii="Arial" w:hAnsi="Arial" w:cs="Arial"/>
          <w:sz w:val="24"/>
          <w:szCs w:val="24"/>
        </w:rPr>
        <w:t>réflexion, le débat, les décisio</w:t>
      </w:r>
      <w:r w:rsidR="00A308C4">
        <w:rPr>
          <w:rFonts w:ascii="Arial" w:hAnsi="Arial" w:cs="Arial"/>
          <w:sz w:val="24"/>
          <w:szCs w:val="24"/>
        </w:rPr>
        <w:t xml:space="preserve">ns qui concernent la communauté </w:t>
      </w:r>
      <w:r w:rsidR="00A308C4" w:rsidRPr="00A308C4">
        <w:rPr>
          <w:rFonts w:ascii="Arial" w:hAnsi="Arial" w:cs="Arial"/>
          <w:sz w:val="24"/>
          <w:szCs w:val="24"/>
        </w:rPr>
        <w:t>chrétienne en tant que telle et la</w:t>
      </w:r>
      <w:r>
        <w:rPr>
          <w:rFonts w:ascii="Arial" w:hAnsi="Arial" w:cs="Arial"/>
          <w:sz w:val="24"/>
          <w:szCs w:val="24"/>
        </w:rPr>
        <w:t xml:space="preserve"> communauté humaine où elle est </w:t>
      </w:r>
      <w:r w:rsidR="00A308C4" w:rsidRPr="00A308C4">
        <w:rPr>
          <w:rFonts w:ascii="Arial" w:hAnsi="Arial" w:cs="Arial"/>
          <w:sz w:val="24"/>
          <w:szCs w:val="24"/>
        </w:rPr>
        <w:t>implantée.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Le temps de la seule soumission est révolu.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Les rénovat</w:t>
      </w:r>
      <w:r>
        <w:rPr>
          <w:rFonts w:ascii="Arial" w:hAnsi="Arial" w:cs="Arial"/>
          <w:sz w:val="24"/>
          <w:szCs w:val="24"/>
        </w:rPr>
        <w:t xml:space="preserve">ions de </w:t>
      </w:r>
      <w:r w:rsidR="00D660FA">
        <w:rPr>
          <w:rFonts w:ascii="Arial" w:hAnsi="Arial" w:cs="Arial"/>
          <w:sz w:val="24"/>
          <w:szCs w:val="24"/>
        </w:rPr>
        <w:t>l’Eglise</w:t>
      </w:r>
      <w:r>
        <w:rPr>
          <w:rFonts w:ascii="Arial" w:hAnsi="Arial" w:cs="Arial"/>
          <w:sz w:val="24"/>
          <w:szCs w:val="24"/>
        </w:rPr>
        <w:t xml:space="preserve"> partent moins, </w:t>
      </w:r>
      <w:r w:rsidRPr="00A308C4">
        <w:rPr>
          <w:rFonts w:ascii="Arial" w:hAnsi="Arial" w:cs="Arial"/>
          <w:sz w:val="24"/>
          <w:szCs w:val="24"/>
        </w:rPr>
        <w:t xml:space="preserve">sauf exception notoire, </w:t>
      </w:r>
      <w:r w:rsidR="00D660FA" w:rsidRPr="00A308C4">
        <w:rPr>
          <w:rFonts w:ascii="Arial" w:hAnsi="Arial" w:cs="Arial"/>
          <w:sz w:val="24"/>
          <w:szCs w:val="24"/>
        </w:rPr>
        <w:t>d’instances</w:t>
      </w:r>
      <w:r w:rsidRPr="00A308C4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rigeantes, souvent portées à la </w:t>
      </w:r>
      <w:r w:rsidRPr="00A308C4">
        <w:rPr>
          <w:rFonts w:ascii="Arial" w:hAnsi="Arial" w:cs="Arial"/>
          <w:sz w:val="24"/>
          <w:szCs w:val="24"/>
        </w:rPr>
        <w:t xml:space="preserve">prudence que de la contribution </w:t>
      </w:r>
      <w:r w:rsidR="00D660FA" w:rsidRPr="00A308C4">
        <w:rPr>
          <w:rFonts w:ascii="Arial" w:hAnsi="Arial" w:cs="Arial"/>
          <w:sz w:val="24"/>
          <w:szCs w:val="24"/>
        </w:rPr>
        <w:t>d’une</w:t>
      </w:r>
      <w:r w:rsidRPr="00A308C4">
        <w:rPr>
          <w:rFonts w:ascii="Arial" w:hAnsi="Arial" w:cs="Arial"/>
          <w:sz w:val="24"/>
          <w:szCs w:val="24"/>
        </w:rPr>
        <w:t xml:space="preserve"> partie du peuple chrétien.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>La mission évangélique nécessite</w:t>
      </w:r>
      <w:r>
        <w:rPr>
          <w:rFonts w:ascii="Arial" w:hAnsi="Arial" w:cs="Arial"/>
          <w:sz w:val="24"/>
          <w:szCs w:val="24"/>
        </w:rPr>
        <w:t xml:space="preserve"> la participation du plus grand </w:t>
      </w:r>
      <w:r w:rsidRPr="00A308C4">
        <w:rPr>
          <w:rFonts w:ascii="Arial" w:hAnsi="Arial" w:cs="Arial"/>
          <w:sz w:val="24"/>
          <w:szCs w:val="24"/>
        </w:rPr>
        <w:t>nombre possible de baptisés.</w:t>
      </w:r>
    </w:p>
    <w:p w:rsidR="00A308C4" w:rsidRPr="00A308C4" w:rsidRDefault="00A308C4" w:rsidP="00A308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8C4">
        <w:rPr>
          <w:rFonts w:ascii="Arial" w:hAnsi="Arial" w:cs="Arial"/>
          <w:sz w:val="24"/>
          <w:szCs w:val="24"/>
        </w:rPr>
        <w:t xml:space="preserve">Pour </w:t>
      </w:r>
      <w:r w:rsidR="00D660FA" w:rsidRPr="00A308C4">
        <w:rPr>
          <w:rFonts w:ascii="Arial" w:hAnsi="Arial" w:cs="Arial"/>
          <w:sz w:val="24"/>
          <w:szCs w:val="24"/>
        </w:rPr>
        <w:t>l’avenir</w:t>
      </w:r>
      <w:r w:rsidRPr="00A308C4">
        <w:rPr>
          <w:rFonts w:ascii="Arial" w:hAnsi="Arial" w:cs="Arial"/>
          <w:sz w:val="24"/>
          <w:szCs w:val="24"/>
        </w:rPr>
        <w:t xml:space="preserve"> de </w:t>
      </w:r>
      <w:r w:rsidR="00D660FA" w:rsidRPr="00A308C4">
        <w:rPr>
          <w:rFonts w:ascii="Arial" w:hAnsi="Arial" w:cs="Arial"/>
          <w:sz w:val="24"/>
          <w:szCs w:val="24"/>
        </w:rPr>
        <w:t>l’Eglise</w:t>
      </w:r>
      <w:r w:rsidRPr="00A308C4">
        <w:rPr>
          <w:rFonts w:ascii="Arial" w:hAnsi="Arial" w:cs="Arial"/>
          <w:sz w:val="24"/>
          <w:szCs w:val="24"/>
        </w:rPr>
        <w:t xml:space="preserve"> et surtout pou</w:t>
      </w:r>
      <w:r>
        <w:rPr>
          <w:rFonts w:ascii="Arial" w:hAnsi="Arial" w:cs="Arial"/>
          <w:sz w:val="24"/>
          <w:szCs w:val="24"/>
        </w:rPr>
        <w:t xml:space="preserve">r la venue du Royaume, </w:t>
      </w:r>
      <w:r w:rsidR="00D660FA">
        <w:rPr>
          <w:rFonts w:ascii="Arial" w:hAnsi="Arial" w:cs="Arial"/>
          <w:sz w:val="24"/>
          <w:szCs w:val="24"/>
        </w:rPr>
        <w:t>l’action</w:t>
      </w:r>
      <w:r>
        <w:rPr>
          <w:rFonts w:ascii="Arial" w:hAnsi="Arial" w:cs="Arial"/>
          <w:sz w:val="24"/>
          <w:szCs w:val="24"/>
        </w:rPr>
        <w:t xml:space="preserve"> </w:t>
      </w:r>
      <w:r w:rsidRPr="00A308C4">
        <w:rPr>
          <w:rFonts w:ascii="Arial" w:hAnsi="Arial" w:cs="Arial"/>
          <w:sz w:val="24"/>
          <w:szCs w:val="24"/>
        </w:rPr>
        <w:t xml:space="preserve">de lʼEsprit et </w:t>
      </w:r>
      <w:r w:rsidR="00D660FA" w:rsidRPr="00A308C4">
        <w:rPr>
          <w:rFonts w:ascii="Arial" w:hAnsi="Arial" w:cs="Arial"/>
          <w:sz w:val="24"/>
          <w:szCs w:val="24"/>
        </w:rPr>
        <w:t>l’ingéniosité</w:t>
      </w:r>
      <w:r w:rsidRPr="00A308C4">
        <w:rPr>
          <w:rFonts w:ascii="Arial" w:hAnsi="Arial" w:cs="Arial"/>
          <w:sz w:val="24"/>
          <w:szCs w:val="24"/>
        </w:rPr>
        <w:t xml:space="preserve"> des chrétiens - s</w:t>
      </w:r>
      <w:r>
        <w:rPr>
          <w:rFonts w:ascii="Arial" w:hAnsi="Arial" w:cs="Arial"/>
          <w:sz w:val="24"/>
          <w:szCs w:val="24"/>
        </w:rPr>
        <w:t xml:space="preserve">i elle peut librement </w:t>
      </w:r>
      <w:r w:rsidR="00D660FA" w:rsidRPr="00A308C4">
        <w:rPr>
          <w:rFonts w:ascii="Arial" w:hAnsi="Arial" w:cs="Arial"/>
          <w:sz w:val="24"/>
          <w:szCs w:val="24"/>
        </w:rPr>
        <w:t>s’exercer</w:t>
      </w:r>
      <w:r w:rsidRPr="00A308C4">
        <w:rPr>
          <w:rFonts w:ascii="Arial" w:hAnsi="Arial" w:cs="Arial"/>
          <w:sz w:val="24"/>
          <w:szCs w:val="24"/>
        </w:rPr>
        <w:t xml:space="preserve"> - représentent un capi</w:t>
      </w:r>
      <w:r>
        <w:rPr>
          <w:rFonts w:ascii="Arial" w:hAnsi="Arial" w:cs="Arial"/>
          <w:sz w:val="24"/>
          <w:szCs w:val="24"/>
        </w:rPr>
        <w:t xml:space="preserve">tal de renouvellement qui donne </w:t>
      </w:r>
      <w:r w:rsidRPr="00A308C4">
        <w:rPr>
          <w:rFonts w:ascii="Arial" w:hAnsi="Arial" w:cs="Arial"/>
          <w:sz w:val="24"/>
          <w:szCs w:val="24"/>
        </w:rPr>
        <w:t xml:space="preserve">des raisons </w:t>
      </w:r>
      <w:r w:rsidR="00D660FA" w:rsidRPr="00A308C4">
        <w:rPr>
          <w:rFonts w:ascii="Arial" w:hAnsi="Arial" w:cs="Arial"/>
          <w:sz w:val="24"/>
          <w:szCs w:val="24"/>
        </w:rPr>
        <w:t>d’espérer</w:t>
      </w:r>
      <w:r w:rsidRPr="00A308C4">
        <w:rPr>
          <w:rFonts w:ascii="Arial" w:hAnsi="Arial" w:cs="Arial"/>
          <w:sz w:val="24"/>
          <w:szCs w:val="24"/>
        </w:rPr>
        <w:t>.</w:t>
      </w:r>
    </w:p>
    <w:p w:rsidR="004043B8" w:rsidRPr="00A308C4" w:rsidRDefault="004043B8" w:rsidP="00A308C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043B8" w:rsidRPr="00A308C4" w:rsidSect="00A308C4">
      <w:footerReference w:type="default" r:id="rId7"/>
      <w:pgSz w:w="12240" w:h="15840"/>
      <w:pgMar w:top="426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49" w:rsidRDefault="00D36949" w:rsidP="00A308C4">
      <w:pPr>
        <w:spacing w:after="0" w:line="240" w:lineRule="auto"/>
      </w:pPr>
      <w:r>
        <w:separator/>
      </w:r>
    </w:p>
  </w:endnote>
  <w:endnote w:type="continuationSeparator" w:id="0">
    <w:p w:rsidR="00D36949" w:rsidRDefault="00D36949" w:rsidP="00A3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54045"/>
      <w:docPartObj>
        <w:docPartGallery w:val="Page Numbers (Bottom of Page)"/>
        <w:docPartUnique/>
      </w:docPartObj>
    </w:sdtPr>
    <w:sdtEndPr/>
    <w:sdtContent>
      <w:p w:rsidR="00A308C4" w:rsidRDefault="00A308C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0D">
          <w:rPr>
            <w:noProof/>
          </w:rPr>
          <w:t>2</w:t>
        </w:r>
        <w:r>
          <w:fldChar w:fldCharType="end"/>
        </w:r>
      </w:p>
    </w:sdtContent>
  </w:sdt>
  <w:p w:rsidR="00A308C4" w:rsidRDefault="00A308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49" w:rsidRDefault="00D36949" w:rsidP="00A308C4">
      <w:pPr>
        <w:spacing w:after="0" w:line="240" w:lineRule="auto"/>
      </w:pPr>
      <w:r>
        <w:separator/>
      </w:r>
    </w:p>
  </w:footnote>
  <w:footnote w:type="continuationSeparator" w:id="0">
    <w:p w:rsidR="00D36949" w:rsidRDefault="00D36949" w:rsidP="00A3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C4"/>
    <w:rsid w:val="004043B8"/>
    <w:rsid w:val="005C2023"/>
    <w:rsid w:val="00766C57"/>
    <w:rsid w:val="0089180D"/>
    <w:rsid w:val="00A308C4"/>
    <w:rsid w:val="00D36949"/>
    <w:rsid w:val="00D660FA"/>
    <w:rsid w:val="00DC6EAD"/>
    <w:rsid w:val="00E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8C4"/>
  </w:style>
  <w:style w:type="paragraph" w:styleId="Pieddepage">
    <w:name w:val="footer"/>
    <w:basedOn w:val="Normal"/>
    <w:link w:val="PieddepageCar"/>
    <w:uiPriority w:val="99"/>
    <w:unhideWhenUsed/>
    <w:rsid w:val="00A3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8C4"/>
  </w:style>
  <w:style w:type="paragraph" w:styleId="Pieddepage">
    <w:name w:val="footer"/>
    <w:basedOn w:val="Normal"/>
    <w:link w:val="PieddepageCar"/>
    <w:uiPriority w:val="99"/>
    <w:unhideWhenUsed/>
    <w:rsid w:val="00A3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3</cp:revision>
  <dcterms:created xsi:type="dcterms:W3CDTF">2016-03-28T15:06:00Z</dcterms:created>
  <dcterms:modified xsi:type="dcterms:W3CDTF">2016-04-20T15:55:00Z</dcterms:modified>
</cp:coreProperties>
</file>