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36" w:rsidRDefault="00054F36" w:rsidP="00054F36">
      <w:pPr>
        <w:spacing w:after="0" w:line="240" w:lineRule="auto"/>
        <w:jc w:val="both"/>
      </w:pPr>
      <w:r>
        <w:t>FEMMES ET HOMMES EN EGLI</w:t>
      </w:r>
      <w:r>
        <w:t>SE N° 62</w:t>
      </w:r>
      <w:r>
        <w:t>, juin 1995</w:t>
      </w:r>
    </w:p>
    <w:p w:rsidR="005F656B" w:rsidRDefault="005F656B" w:rsidP="00054F36">
      <w:pPr>
        <w:spacing w:after="0" w:line="240" w:lineRule="auto"/>
        <w:jc w:val="both"/>
      </w:pPr>
    </w:p>
    <w:p w:rsidR="009E77EB" w:rsidRDefault="005F656B" w:rsidP="009E77EB">
      <w:pPr>
        <w:spacing w:after="0" w:line="240" w:lineRule="auto"/>
        <w:jc w:val="both"/>
        <w:rPr>
          <w:b/>
        </w:rPr>
      </w:pPr>
      <w:r w:rsidRPr="005F656B">
        <w:rPr>
          <w:b/>
        </w:rPr>
        <w:t>Mots-clés :</w:t>
      </w:r>
      <w:r w:rsidR="009E77EB">
        <w:rPr>
          <w:b/>
        </w:rPr>
        <w:t xml:space="preserve"> </w:t>
      </w:r>
      <w:r w:rsidR="009E77EB">
        <w:rPr>
          <w:b/>
        </w:rPr>
        <w:t>Ecriture, femmes, lectionnaire, lecture, liturgie, omission, Parole, prophète</w:t>
      </w:r>
    </w:p>
    <w:p w:rsidR="005F656B" w:rsidRPr="005F656B" w:rsidRDefault="005F656B" w:rsidP="00054F36">
      <w:pPr>
        <w:spacing w:after="0" w:line="240" w:lineRule="auto"/>
        <w:jc w:val="both"/>
        <w:rPr>
          <w:b/>
        </w:rPr>
      </w:pPr>
    </w:p>
    <w:p w:rsidR="00054F36" w:rsidRDefault="00054F36" w:rsidP="00054F36">
      <w:pPr>
        <w:spacing w:after="0" w:line="240" w:lineRule="auto"/>
        <w:jc w:val="center"/>
        <w:rPr>
          <w:b/>
          <w:sz w:val="28"/>
          <w:szCs w:val="28"/>
        </w:rPr>
      </w:pPr>
    </w:p>
    <w:p w:rsidR="00054F36" w:rsidRDefault="00054F36" w:rsidP="00054F36">
      <w:pPr>
        <w:spacing w:after="0" w:line="240" w:lineRule="auto"/>
        <w:jc w:val="center"/>
        <w:rPr>
          <w:b/>
          <w:sz w:val="28"/>
          <w:szCs w:val="28"/>
        </w:rPr>
      </w:pPr>
      <w:r>
        <w:rPr>
          <w:b/>
          <w:sz w:val="28"/>
          <w:szCs w:val="28"/>
        </w:rPr>
        <w:t>Étranges omissions</w:t>
      </w:r>
    </w:p>
    <w:p w:rsidR="00054F36" w:rsidRDefault="00054F36" w:rsidP="00054F36">
      <w:pPr>
        <w:spacing w:after="0" w:line="240" w:lineRule="auto"/>
        <w:jc w:val="center"/>
        <w:rPr>
          <w:b/>
          <w:sz w:val="28"/>
          <w:szCs w:val="28"/>
        </w:rPr>
      </w:pPr>
      <w:r w:rsidRPr="00054F36">
        <w:rPr>
          <w:b/>
          <w:sz w:val="28"/>
          <w:szCs w:val="28"/>
        </w:rPr>
        <w:t>Où sont les femmes-clé</w:t>
      </w:r>
      <w:r>
        <w:rPr>
          <w:b/>
          <w:sz w:val="28"/>
          <w:szCs w:val="28"/>
        </w:rPr>
        <w:t>s</w:t>
      </w:r>
      <w:r w:rsidRPr="00054F36">
        <w:rPr>
          <w:b/>
          <w:sz w:val="28"/>
          <w:szCs w:val="28"/>
        </w:rPr>
        <w:t xml:space="preserve"> de l'Écriture </w:t>
      </w:r>
    </w:p>
    <w:p w:rsidR="00054F36" w:rsidRDefault="009E77EB" w:rsidP="00054F36">
      <w:pPr>
        <w:spacing w:after="0" w:line="240" w:lineRule="auto"/>
        <w:jc w:val="center"/>
        <w:rPr>
          <w:b/>
          <w:sz w:val="28"/>
          <w:szCs w:val="28"/>
        </w:rPr>
      </w:pPr>
      <w:proofErr w:type="gramStart"/>
      <w:r>
        <w:rPr>
          <w:b/>
          <w:sz w:val="28"/>
          <w:szCs w:val="28"/>
        </w:rPr>
        <w:t>dans</w:t>
      </w:r>
      <w:proofErr w:type="gramEnd"/>
      <w:r>
        <w:rPr>
          <w:b/>
          <w:sz w:val="28"/>
          <w:szCs w:val="28"/>
        </w:rPr>
        <w:t xml:space="preserve"> le l</w:t>
      </w:r>
      <w:r w:rsidR="00054F36" w:rsidRPr="00054F36">
        <w:rPr>
          <w:b/>
          <w:sz w:val="28"/>
          <w:szCs w:val="28"/>
        </w:rPr>
        <w:t>ectionnaire d'aujourd'hui ?</w:t>
      </w:r>
    </w:p>
    <w:p w:rsidR="00C13DF2" w:rsidRDefault="00C13DF2" w:rsidP="00054F36">
      <w:pPr>
        <w:spacing w:after="0" w:line="240" w:lineRule="auto"/>
        <w:jc w:val="center"/>
        <w:rPr>
          <w:b/>
          <w:sz w:val="28"/>
          <w:szCs w:val="28"/>
        </w:rPr>
      </w:pPr>
    </w:p>
    <w:p w:rsidR="00054F36" w:rsidRPr="00054F36" w:rsidRDefault="00054F36" w:rsidP="00054F36">
      <w:pPr>
        <w:spacing w:after="0" w:line="240" w:lineRule="auto"/>
        <w:jc w:val="both"/>
        <w:rPr>
          <w:b/>
          <w:sz w:val="28"/>
          <w:szCs w:val="28"/>
        </w:rPr>
      </w:pPr>
    </w:p>
    <w:p w:rsidR="00054F36" w:rsidRPr="00054F36" w:rsidRDefault="00054F36" w:rsidP="00054F36">
      <w:pPr>
        <w:spacing w:after="0" w:line="240" w:lineRule="auto"/>
        <w:jc w:val="both"/>
        <w:rPr>
          <w:i/>
        </w:rPr>
      </w:pPr>
      <w:r w:rsidRPr="00054F36">
        <w:rPr>
          <w:i/>
        </w:rPr>
        <w:t xml:space="preserve">Cet article est paru dans le National </w:t>
      </w:r>
      <w:proofErr w:type="spellStart"/>
      <w:r w:rsidRPr="00054F36">
        <w:rPr>
          <w:i/>
        </w:rPr>
        <w:t>Catholic</w:t>
      </w:r>
      <w:proofErr w:type="spellEnd"/>
      <w:r w:rsidRPr="00054F36">
        <w:rPr>
          <w:i/>
        </w:rPr>
        <w:t xml:space="preserve"> Reporter, Kansas City, USA n</w:t>
      </w:r>
      <w:r w:rsidR="00C13DF2">
        <w:rPr>
          <w:i/>
        </w:rPr>
        <w:t xml:space="preserve">o </w:t>
      </w:r>
      <w:r w:rsidRPr="00054F36">
        <w:rPr>
          <w:i/>
        </w:rPr>
        <w:t>28, vol</w:t>
      </w:r>
      <w:r w:rsidRPr="00054F36">
        <w:rPr>
          <w:i/>
        </w:rPr>
        <w:t>.</w:t>
      </w:r>
      <w:r w:rsidRPr="00054F36">
        <w:rPr>
          <w:i/>
        </w:rPr>
        <w:t xml:space="preserve"> 30 du 13 mai 1994. Nous devons sa traduction de l'américain à Michael Dumas de Bruxelles. </w:t>
      </w:r>
    </w:p>
    <w:p w:rsidR="00054F36" w:rsidRDefault="00054F36" w:rsidP="00054F36">
      <w:pPr>
        <w:spacing w:after="0" w:line="240" w:lineRule="auto"/>
        <w:jc w:val="both"/>
      </w:pPr>
    </w:p>
    <w:p w:rsidR="00054F36" w:rsidRDefault="00054F36" w:rsidP="00054F36">
      <w:pPr>
        <w:spacing w:after="0" w:line="240" w:lineRule="auto"/>
        <w:jc w:val="both"/>
        <w:rPr>
          <w:b/>
        </w:rPr>
      </w:pPr>
      <w:r w:rsidRPr="00054F36">
        <w:rPr>
          <w:b/>
        </w:rPr>
        <w:t>Par</w:t>
      </w:r>
      <w:r w:rsidRPr="00054F36">
        <w:rPr>
          <w:b/>
        </w:rPr>
        <w:t>mi les changements les plus mar</w:t>
      </w:r>
      <w:r w:rsidRPr="00054F36">
        <w:rPr>
          <w:b/>
        </w:rPr>
        <w:t xml:space="preserve">quants du Concile Vatican II qui ont un effet sur les catholiques « ordinaires », on trouve les réformes de la liturgie. Et parmi </w:t>
      </w:r>
      <w:r w:rsidR="009E77EB">
        <w:rPr>
          <w:b/>
        </w:rPr>
        <w:t>celles-ci la réforme du l</w:t>
      </w:r>
      <w:r w:rsidRPr="00054F36">
        <w:rPr>
          <w:b/>
        </w:rPr>
        <w:t>ection</w:t>
      </w:r>
      <w:r w:rsidRPr="00054F36">
        <w:rPr>
          <w:b/>
        </w:rPr>
        <w:t xml:space="preserve">naire : </w:t>
      </w:r>
      <w:r w:rsidRPr="00054F36">
        <w:rPr>
          <w:b/>
        </w:rPr>
        <w:t>choix des lectures pour les mes</w:t>
      </w:r>
      <w:r w:rsidRPr="00054F36">
        <w:rPr>
          <w:b/>
        </w:rPr>
        <w:t>ses du dimanche et de tous les jours de l'année. Elle devait a</w:t>
      </w:r>
      <w:r>
        <w:rPr>
          <w:b/>
        </w:rPr>
        <w:t>pporter un supplément de Bible</w:t>
      </w:r>
      <w:r w:rsidRPr="00054F36">
        <w:rPr>
          <w:b/>
        </w:rPr>
        <w:t xml:space="preserve"> aux fidèles. </w:t>
      </w:r>
    </w:p>
    <w:p w:rsidR="00054F36" w:rsidRDefault="00054F36" w:rsidP="00054F36">
      <w:pPr>
        <w:spacing w:after="0" w:line="240" w:lineRule="auto"/>
        <w:jc w:val="both"/>
        <w:rPr>
          <w:b/>
        </w:rPr>
      </w:pPr>
      <w:r w:rsidRPr="00054F36">
        <w:rPr>
          <w:b/>
        </w:rPr>
        <w:t>La C</w:t>
      </w:r>
      <w:r w:rsidRPr="00054F36">
        <w:rPr>
          <w:b/>
        </w:rPr>
        <w:t>onstitution sur la Liturgie pro</w:t>
      </w:r>
      <w:r w:rsidRPr="00054F36">
        <w:rPr>
          <w:b/>
        </w:rPr>
        <w:t>clame que « la Sainte Ecriture est d'une sup</w:t>
      </w:r>
      <w:r w:rsidRPr="00054F36">
        <w:rPr>
          <w:b/>
        </w:rPr>
        <w:t>rême importance dans la célébration de la liturgie...Donc, si le renouvel</w:t>
      </w:r>
      <w:r w:rsidRPr="00054F36">
        <w:rPr>
          <w:b/>
        </w:rPr>
        <w:t xml:space="preserve">lement, les progrès et l'adaptation de la sainte liturgie doivent se faire, il est nécessaire de promouvoir cet amour fort et vivant pour les textes sacrés, auxquels les traditions vénérables des rites orientaux comme occidentaux rendent témoignage » (§24). </w:t>
      </w:r>
    </w:p>
    <w:p w:rsidR="00054F36" w:rsidRDefault="00054F36" w:rsidP="00054F36">
      <w:pPr>
        <w:spacing w:after="0" w:line="240" w:lineRule="auto"/>
        <w:jc w:val="both"/>
        <w:rPr>
          <w:b/>
        </w:rPr>
      </w:pPr>
      <w:r w:rsidRPr="00054F36">
        <w:rPr>
          <w:b/>
        </w:rPr>
        <w:t>P</w:t>
      </w:r>
      <w:r w:rsidRPr="00054F36">
        <w:rPr>
          <w:b/>
        </w:rPr>
        <w:t xml:space="preserve">our promouvoir une plus grande </w:t>
      </w:r>
      <w:r w:rsidRPr="00054F36">
        <w:rPr>
          <w:b/>
        </w:rPr>
        <w:t xml:space="preserve">familiarité et un plus grand amour des textes sacrés, les pères du Concile ont compris qu'il fallait élargir la sélection assez restreinte des textes lus </w:t>
      </w:r>
      <w:r>
        <w:rPr>
          <w:b/>
        </w:rPr>
        <w:t>à la messe. En conséquence, le document conciliaire sur la l</w:t>
      </w:r>
      <w:r w:rsidRPr="00054F36">
        <w:rPr>
          <w:b/>
        </w:rPr>
        <w:t>iturgie ordonne que « les trésors de la Bible doivent êtr</w:t>
      </w:r>
      <w:r>
        <w:rPr>
          <w:b/>
        </w:rPr>
        <w:t>e plus généreusement offerts aux</w:t>
      </w:r>
      <w:r w:rsidRPr="00054F36">
        <w:rPr>
          <w:b/>
        </w:rPr>
        <w:t xml:space="preserve"> croyants à l'aute</w:t>
      </w:r>
      <w:r>
        <w:rPr>
          <w:b/>
        </w:rPr>
        <w:t>l de la Parole de Dieu » (§51).</w:t>
      </w:r>
    </w:p>
    <w:p w:rsidR="00054F36" w:rsidRDefault="00054F36" w:rsidP="00054F36">
      <w:pPr>
        <w:spacing w:after="0" w:line="240" w:lineRule="auto"/>
        <w:jc w:val="both"/>
        <w:rPr>
          <w:b/>
        </w:rPr>
      </w:pPr>
      <w:r>
        <w:rPr>
          <w:b/>
        </w:rPr>
        <w:t>C'est ainsi que le 25 mai 1969 la</w:t>
      </w:r>
      <w:r w:rsidRPr="00054F36">
        <w:rPr>
          <w:b/>
        </w:rPr>
        <w:t xml:space="preserve"> Congrégation pour la Divine Liturgie et les Sacrements </w:t>
      </w:r>
      <w:proofErr w:type="gramStart"/>
      <w:r w:rsidRPr="00054F36">
        <w:rPr>
          <w:b/>
        </w:rPr>
        <w:t>publiait</w:t>
      </w:r>
      <w:proofErr w:type="gramEnd"/>
      <w:r w:rsidRPr="00054F36">
        <w:rPr>
          <w:b/>
        </w:rPr>
        <w:t xml:space="preserve"> </w:t>
      </w:r>
      <w:r>
        <w:rPr>
          <w:b/>
        </w:rPr>
        <w:t>un nouveau lectionnaire à mettre en usage pour</w:t>
      </w:r>
      <w:r w:rsidRPr="00054F36">
        <w:rPr>
          <w:b/>
        </w:rPr>
        <w:t xml:space="preserve"> les m</w:t>
      </w:r>
      <w:r>
        <w:rPr>
          <w:b/>
        </w:rPr>
        <w:t>esses. A partir de ces directives</w:t>
      </w:r>
      <w:r w:rsidRPr="00054F36">
        <w:rPr>
          <w:b/>
        </w:rPr>
        <w:t>, la Co</w:t>
      </w:r>
      <w:r>
        <w:rPr>
          <w:b/>
        </w:rPr>
        <w:t>nférence Nationale des Evêques</w:t>
      </w:r>
      <w:r w:rsidRPr="00054F36">
        <w:rPr>
          <w:b/>
        </w:rPr>
        <w:t xml:space="preserve"> Catholi</w:t>
      </w:r>
      <w:r>
        <w:rPr>
          <w:b/>
        </w:rPr>
        <w:t>ques des Etats-Unis autorisa la</w:t>
      </w:r>
      <w:r w:rsidRPr="00054F36">
        <w:rPr>
          <w:b/>
        </w:rPr>
        <w:t xml:space="preserve"> publication de lectionnaires </w:t>
      </w:r>
      <w:r>
        <w:rPr>
          <w:b/>
        </w:rPr>
        <w:t>en langue anglaise</w:t>
      </w:r>
      <w:r w:rsidRPr="00054F36">
        <w:rPr>
          <w:b/>
        </w:rPr>
        <w:t xml:space="preserve">, </w:t>
      </w:r>
      <w:r w:rsidRPr="00054F36">
        <w:rPr>
          <w:rFonts w:ascii="Calibri" w:hAnsi="Calibri" w:cs="Calibri"/>
          <w:b/>
        </w:rPr>
        <w:t>à</w:t>
      </w:r>
      <w:r>
        <w:rPr>
          <w:b/>
        </w:rPr>
        <w:t xml:space="preserve"> l'usage des paroisses, à dater du dimanche des Rameaux 1970.</w:t>
      </w:r>
    </w:p>
    <w:p w:rsidR="006F3A70" w:rsidRDefault="00054F36" w:rsidP="00054F36">
      <w:pPr>
        <w:spacing w:after="0" w:line="240" w:lineRule="auto"/>
        <w:jc w:val="both"/>
        <w:rPr>
          <w:b/>
        </w:rPr>
      </w:pPr>
      <w:r w:rsidRPr="00054F36">
        <w:rPr>
          <w:b/>
        </w:rPr>
        <w:t>En tant q</w:t>
      </w:r>
      <w:r>
        <w:rPr>
          <w:b/>
        </w:rPr>
        <w:t>ue religieuse bénédictine</w:t>
      </w:r>
      <w:r w:rsidR="006F3A70">
        <w:rPr>
          <w:b/>
        </w:rPr>
        <w:t xml:space="preserve"> </w:t>
      </w:r>
      <w:r w:rsidR="005F656B">
        <w:rPr>
          <w:b/>
        </w:rPr>
        <w:t>participant journellement à l'E</w:t>
      </w:r>
      <w:r w:rsidRPr="00054F36">
        <w:rPr>
          <w:b/>
        </w:rPr>
        <w:t>ucharis</w:t>
      </w:r>
      <w:r w:rsidR="006F3A70">
        <w:rPr>
          <w:b/>
        </w:rPr>
        <w:t>tie, j'ai donc écouté et procla</w:t>
      </w:r>
      <w:r w:rsidR="005F656B">
        <w:rPr>
          <w:b/>
        </w:rPr>
        <w:t>mé la P</w:t>
      </w:r>
      <w:r w:rsidRPr="00054F36">
        <w:rPr>
          <w:b/>
        </w:rPr>
        <w:t>a</w:t>
      </w:r>
      <w:r w:rsidR="006F3A70">
        <w:rPr>
          <w:b/>
        </w:rPr>
        <w:t>role de Dieu à partir de ce lec</w:t>
      </w:r>
      <w:r w:rsidRPr="00054F36">
        <w:rPr>
          <w:b/>
        </w:rPr>
        <w:t xml:space="preserve">tionnaire pendant presque 24 ans. Mais ce n'est qu'en novembre dernier que j'ai pris conscience de certaines omissions dans les textes d'Ecriture sélectionnés. </w:t>
      </w:r>
    </w:p>
    <w:p w:rsidR="006F3A70" w:rsidRDefault="00054F36" w:rsidP="00054F36">
      <w:pPr>
        <w:spacing w:after="0" w:line="240" w:lineRule="auto"/>
        <w:jc w:val="both"/>
        <w:rPr>
          <w:b/>
        </w:rPr>
      </w:pPr>
      <w:r w:rsidRPr="00054F36">
        <w:rPr>
          <w:b/>
        </w:rPr>
        <w:t xml:space="preserve">Pour les dernières semaines de l'année, </w:t>
      </w:r>
      <w:r w:rsidR="009E77EB">
        <w:rPr>
          <w:b/>
        </w:rPr>
        <w:t>le l</w:t>
      </w:r>
      <w:r w:rsidR="006F3A70">
        <w:rPr>
          <w:b/>
        </w:rPr>
        <w:t>ectionnaire a choisi des lec</w:t>
      </w:r>
      <w:r w:rsidRPr="00054F36">
        <w:rPr>
          <w:b/>
        </w:rPr>
        <w:t xml:space="preserve">tures de la Lettre aux Romains. Il s'agit d'une lecture presque continue, à l'exception de quelques passages qui, eux, sont lus les dimanches. Quand on arriva au chapitre 16, les salutations de Paul à ses « collègues de travail », « hommes et femmes », je n'entendis pas parler de </w:t>
      </w:r>
      <w:proofErr w:type="spellStart"/>
      <w:r w:rsidRPr="00054F36">
        <w:rPr>
          <w:b/>
        </w:rPr>
        <w:t>Ph</w:t>
      </w:r>
      <w:r w:rsidR="006F3A70">
        <w:rPr>
          <w:rFonts w:cstheme="minorHAnsi"/>
          <w:b/>
        </w:rPr>
        <w:t>œ</w:t>
      </w:r>
      <w:r w:rsidRPr="00054F36">
        <w:rPr>
          <w:b/>
        </w:rPr>
        <w:t>bé</w:t>
      </w:r>
      <w:proofErr w:type="spellEnd"/>
      <w:r w:rsidRPr="00054F36">
        <w:rPr>
          <w:b/>
        </w:rPr>
        <w:t xml:space="preserve">, « notre </w:t>
      </w:r>
      <w:r w:rsidR="006F3A70" w:rsidRPr="00054F36">
        <w:rPr>
          <w:b/>
        </w:rPr>
        <w:t>sœur</w:t>
      </w:r>
      <w:r w:rsidRPr="00054F36">
        <w:rPr>
          <w:b/>
        </w:rPr>
        <w:t xml:space="preserve"> qui sert l'église de </w:t>
      </w:r>
      <w:proofErr w:type="spellStart"/>
      <w:r w:rsidRPr="00054F36">
        <w:rPr>
          <w:b/>
        </w:rPr>
        <w:t>Cenchrées</w:t>
      </w:r>
      <w:proofErr w:type="spellEnd"/>
      <w:r w:rsidRPr="00054F36">
        <w:rPr>
          <w:b/>
        </w:rPr>
        <w:t xml:space="preserve"> », dans les versets 1</w:t>
      </w:r>
      <w:r w:rsidR="006F3A70">
        <w:rPr>
          <w:b/>
        </w:rPr>
        <w:t xml:space="preserve"> et 2. Me demandant si le lect</w:t>
      </w:r>
      <w:r w:rsidRPr="00054F36">
        <w:rPr>
          <w:b/>
        </w:rPr>
        <w:t>eur avait sauté quelques lignes, j'ai v</w:t>
      </w:r>
      <w:r w:rsidR="009E77EB">
        <w:rPr>
          <w:b/>
        </w:rPr>
        <w:t>érifié dans le l</w:t>
      </w:r>
      <w:r w:rsidRPr="00054F36">
        <w:rPr>
          <w:b/>
        </w:rPr>
        <w:t xml:space="preserve">ectionnaire. Et là, j'ai découvert que ces deux versets avaient bien été omis ; « Je vous recommande notre </w:t>
      </w:r>
      <w:r w:rsidR="006F3A70" w:rsidRPr="00054F36">
        <w:rPr>
          <w:b/>
        </w:rPr>
        <w:t>sœur</w:t>
      </w:r>
      <w:r w:rsidRPr="00054F36">
        <w:rPr>
          <w:b/>
        </w:rPr>
        <w:t xml:space="preserve"> </w:t>
      </w:r>
      <w:proofErr w:type="spellStart"/>
      <w:r w:rsidRPr="00054F36">
        <w:rPr>
          <w:b/>
        </w:rPr>
        <w:t>Ph</w:t>
      </w:r>
      <w:r w:rsidR="006F3A70">
        <w:rPr>
          <w:rFonts w:cstheme="minorHAnsi"/>
          <w:b/>
        </w:rPr>
        <w:t>œ</w:t>
      </w:r>
      <w:r w:rsidRPr="00054F36">
        <w:rPr>
          <w:b/>
        </w:rPr>
        <w:t>bé</w:t>
      </w:r>
      <w:proofErr w:type="spellEnd"/>
      <w:r w:rsidRPr="00054F36">
        <w:rPr>
          <w:b/>
        </w:rPr>
        <w:t xml:space="preserve"> qui sert dans l'église de </w:t>
      </w:r>
      <w:proofErr w:type="spellStart"/>
      <w:r w:rsidRPr="00054F36">
        <w:rPr>
          <w:b/>
        </w:rPr>
        <w:t>Cenchrées</w:t>
      </w:r>
      <w:proofErr w:type="spellEnd"/>
      <w:r w:rsidRPr="00054F36">
        <w:rPr>
          <w:b/>
        </w:rPr>
        <w:t>. Accueillez-là dans l</w:t>
      </w:r>
      <w:r w:rsidR="006F3A70">
        <w:rPr>
          <w:b/>
        </w:rPr>
        <w:t>e Seigneur comme les saints doivent l'être, aidez-</w:t>
      </w:r>
      <w:r w:rsidRPr="00054F36">
        <w:rPr>
          <w:b/>
        </w:rPr>
        <w:t xml:space="preserve">là dans toute affaire où elle aurait besoin de vous. Car elle a été une protectrice pour bien des gens et pour moi-même ». </w:t>
      </w:r>
    </w:p>
    <w:p w:rsidR="006F3A70" w:rsidRDefault="00054F36" w:rsidP="00054F36">
      <w:pPr>
        <w:spacing w:after="0" w:line="240" w:lineRule="auto"/>
        <w:jc w:val="both"/>
        <w:rPr>
          <w:b/>
        </w:rPr>
      </w:pPr>
      <w:r w:rsidRPr="00054F36">
        <w:rPr>
          <w:b/>
        </w:rPr>
        <w:t>Ces deux versets ne figurent pas non plus dans les lectures d'autres jours. Ainsi, même ceux et celles qui vont à la messe tous les jours n'entendent jamais pa</w:t>
      </w:r>
      <w:r w:rsidR="006F3A70">
        <w:rPr>
          <w:b/>
        </w:rPr>
        <w:t xml:space="preserve">rler, dans la liturgie, de </w:t>
      </w:r>
      <w:proofErr w:type="spellStart"/>
      <w:r w:rsidR="006F3A70">
        <w:rPr>
          <w:b/>
        </w:rPr>
        <w:t>Ph</w:t>
      </w:r>
      <w:r w:rsidR="006F3A70">
        <w:rPr>
          <w:rFonts w:cstheme="minorHAnsi"/>
          <w:b/>
        </w:rPr>
        <w:t>œ</w:t>
      </w:r>
      <w:r w:rsidRPr="00054F36">
        <w:rPr>
          <w:b/>
        </w:rPr>
        <w:t>bé</w:t>
      </w:r>
      <w:proofErr w:type="spellEnd"/>
      <w:r w:rsidRPr="00054F36">
        <w:rPr>
          <w:b/>
        </w:rPr>
        <w:t xml:space="preserve">, </w:t>
      </w:r>
      <w:proofErr w:type="gramStart"/>
      <w:r w:rsidRPr="00054F36">
        <w:rPr>
          <w:b/>
        </w:rPr>
        <w:t>la</w:t>
      </w:r>
      <w:proofErr w:type="gramEnd"/>
      <w:r w:rsidRPr="00054F36">
        <w:rPr>
          <w:b/>
        </w:rPr>
        <w:t xml:space="preserve"> diacre qui a été une si grande aide pour Paul. </w:t>
      </w:r>
    </w:p>
    <w:p w:rsidR="006F3A70" w:rsidRDefault="00054F36" w:rsidP="00054F36">
      <w:pPr>
        <w:spacing w:after="0" w:line="240" w:lineRule="auto"/>
        <w:jc w:val="both"/>
        <w:rPr>
          <w:b/>
        </w:rPr>
      </w:pPr>
      <w:r w:rsidRPr="00054F36">
        <w:rPr>
          <w:b/>
        </w:rPr>
        <w:t xml:space="preserve">Deux dimanches après, la première lecture était la louange poétique </w:t>
      </w:r>
      <w:r w:rsidR="006F3A70">
        <w:rPr>
          <w:b/>
        </w:rPr>
        <w:t xml:space="preserve">à </w:t>
      </w:r>
      <w:r w:rsidRPr="00054F36">
        <w:rPr>
          <w:b/>
        </w:rPr>
        <w:t>la « femm</w:t>
      </w:r>
      <w:r w:rsidR="006F3A70">
        <w:rPr>
          <w:b/>
        </w:rPr>
        <w:t>e vaillante » ou femme de carac</w:t>
      </w:r>
      <w:r w:rsidRPr="00054F36">
        <w:rPr>
          <w:b/>
        </w:rPr>
        <w:t>tère du Liv</w:t>
      </w:r>
      <w:r w:rsidR="006F3A70">
        <w:rPr>
          <w:b/>
        </w:rPr>
        <w:t>re des Proverbes au chapitre 31</w:t>
      </w:r>
      <w:r w:rsidRPr="00054F36">
        <w:rPr>
          <w:b/>
        </w:rPr>
        <w:t>. Lo</w:t>
      </w:r>
      <w:r w:rsidR="006F3A70">
        <w:rPr>
          <w:b/>
        </w:rPr>
        <w:t xml:space="preserve">rsque je me préparai à cette liturgie </w:t>
      </w:r>
      <w:r w:rsidRPr="00054F36">
        <w:rPr>
          <w:b/>
        </w:rPr>
        <w:t>du dimanche, quelque chose me troubla</w:t>
      </w:r>
      <w:r w:rsidR="006F3A70">
        <w:rPr>
          <w:b/>
        </w:rPr>
        <w:t xml:space="preserve"> : </w:t>
      </w:r>
      <w:r w:rsidRPr="00054F36">
        <w:rPr>
          <w:b/>
        </w:rPr>
        <w:t>le texte ne correspondait pas au so</w:t>
      </w:r>
      <w:r w:rsidR="006F3A70">
        <w:rPr>
          <w:b/>
        </w:rPr>
        <w:t>uvenir que j'en avais. En compa</w:t>
      </w:r>
      <w:r w:rsidR="00C13DF2">
        <w:rPr>
          <w:b/>
        </w:rPr>
        <w:t xml:space="preserve">rant le </w:t>
      </w:r>
      <w:r w:rsidR="009E77EB">
        <w:rPr>
          <w:b/>
        </w:rPr>
        <w:t>l</w:t>
      </w:r>
      <w:r w:rsidRPr="00054F36">
        <w:rPr>
          <w:b/>
        </w:rPr>
        <w:t>ectionnaire avec la Bible, j'ai constaté une grande différence</w:t>
      </w:r>
      <w:r w:rsidR="006F3A70">
        <w:rPr>
          <w:b/>
        </w:rPr>
        <w:t> :</w:t>
      </w:r>
      <w:r w:rsidR="00C13DF2">
        <w:rPr>
          <w:b/>
        </w:rPr>
        <w:t xml:space="preserve"> le </w:t>
      </w:r>
      <w:r w:rsidR="009E77EB">
        <w:rPr>
          <w:b/>
        </w:rPr>
        <w:t>l</w:t>
      </w:r>
      <w:r w:rsidRPr="00054F36">
        <w:rPr>
          <w:b/>
        </w:rPr>
        <w:t>ectionnaire omet les passages qui louent les initiatives de la femme, son aptitude aux « affaire</w:t>
      </w:r>
      <w:r w:rsidR="006F3A70">
        <w:rPr>
          <w:b/>
        </w:rPr>
        <w:t>s », sa dignité et sa sagesse (v</w:t>
      </w:r>
      <w:r w:rsidRPr="00054F36">
        <w:rPr>
          <w:b/>
        </w:rPr>
        <w:t xml:space="preserve"> 14-18 et 21-29). Mais par contre, il inclut bien les versets qui</w:t>
      </w:r>
      <w:r w:rsidR="006F3A70">
        <w:rPr>
          <w:b/>
        </w:rPr>
        <w:t xml:space="preserve"> la logent pour le « service » </w:t>
      </w:r>
      <w:r w:rsidRPr="00054F36">
        <w:rPr>
          <w:b/>
        </w:rPr>
        <w:t xml:space="preserve">qu'elle assure à son mari, et parce qu'elle reste à la maison pour filer la laine. </w:t>
      </w:r>
    </w:p>
    <w:p w:rsidR="006F3A70" w:rsidRDefault="00054F36" w:rsidP="00054F36">
      <w:pPr>
        <w:spacing w:after="0" w:line="240" w:lineRule="auto"/>
        <w:jc w:val="both"/>
        <w:rPr>
          <w:b/>
        </w:rPr>
      </w:pPr>
      <w:r w:rsidRPr="00054F36">
        <w:rPr>
          <w:b/>
        </w:rPr>
        <w:lastRenderedPageBreak/>
        <w:t>Un autre exemple de cette sélectivité dans les choix se remarque quelques semaines plus tard, exactement le 2 février,</w:t>
      </w:r>
      <w:r w:rsidR="006F3A70">
        <w:rPr>
          <w:b/>
        </w:rPr>
        <w:t xml:space="preserve"> jour de la fête de la Présenta</w:t>
      </w:r>
      <w:r w:rsidRPr="00054F36">
        <w:rPr>
          <w:b/>
        </w:rPr>
        <w:t xml:space="preserve">tion au Temple, en Luc 2, 22-40. Quand Marie et Joseph arrivent au Temple, ils sont accueillis par Siméon et </w:t>
      </w:r>
      <w:r w:rsidR="006F3A70">
        <w:rPr>
          <w:b/>
        </w:rPr>
        <w:t>Anne la Prophétesse qui, tous le</w:t>
      </w:r>
      <w:r w:rsidRPr="00054F36">
        <w:rPr>
          <w:b/>
        </w:rPr>
        <w:t>s deux, proclament que l'enfant est le Sauveur.</w:t>
      </w:r>
      <w:r w:rsidR="00C13DF2">
        <w:rPr>
          <w:b/>
        </w:rPr>
        <w:t xml:space="preserve"> Dans le </w:t>
      </w:r>
      <w:r w:rsidR="009E77EB">
        <w:rPr>
          <w:b/>
        </w:rPr>
        <w:t>l</w:t>
      </w:r>
      <w:r w:rsidR="006F3A70">
        <w:rPr>
          <w:b/>
        </w:rPr>
        <w:t>ectionnaire, les paro</w:t>
      </w:r>
      <w:r w:rsidRPr="00054F36">
        <w:rPr>
          <w:b/>
        </w:rPr>
        <w:t>les de</w:t>
      </w:r>
      <w:r w:rsidR="006F3A70">
        <w:rPr>
          <w:b/>
        </w:rPr>
        <w:t xml:space="preserve"> Siméon sont reprises, mais cel</w:t>
      </w:r>
      <w:r w:rsidRPr="00054F36">
        <w:rPr>
          <w:b/>
        </w:rPr>
        <w:t>les d'Anne sont supprimées da</w:t>
      </w:r>
      <w:r w:rsidR="006F3A70">
        <w:rPr>
          <w:b/>
        </w:rPr>
        <w:t>ns la lecture brève. Cette même lecture est également</w:t>
      </w:r>
      <w:r w:rsidRPr="00054F36">
        <w:rPr>
          <w:b/>
        </w:rPr>
        <w:t xml:space="preserve"> pro</w:t>
      </w:r>
      <w:r w:rsidR="006F3A70">
        <w:rPr>
          <w:b/>
        </w:rPr>
        <w:t>grammée pour le di</w:t>
      </w:r>
      <w:r w:rsidRPr="00054F36">
        <w:rPr>
          <w:b/>
        </w:rPr>
        <w:t xml:space="preserve">manche après Noël, année B, et là aussi la lecture des versets concernant Anne n'est pas obligatoire... </w:t>
      </w:r>
    </w:p>
    <w:p w:rsidR="006F3A70" w:rsidRDefault="00054F36" w:rsidP="006F3A70">
      <w:pPr>
        <w:spacing w:after="0" w:line="240" w:lineRule="auto"/>
        <w:jc w:val="both"/>
        <w:rPr>
          <w:b/>
        </w:rPr>
      </w:pPr>
      <w:r w:rsidRPr="00054F36">
        <w:rPr>
          <w:b/>
        </w:rPr>
        <w:t>Ces quelques exemples ont aiguisé ma curiosité et j'ai voulu aller plus loin dans l</w:t>
      </w:r>
      <w:r w:rsidR="006F3A70">
        <w:rPr>
          <w:b/>
        </w:rPr>
        <w:t>a recherche des omissions spéci</w:t>
      </w:r>
      <w:r w:rsidR="009E77EB">
        <w:rPr>
          <w:b/>
        </w:rPr>
        <w:t>fiques du l</w:t>
      </w:r>
      <w:r w:rsidRPr="00054F36">
        <w:rPr>
          <w:b/>
        </w:rPr>
        <w:t>ectionn</w:t>
      </w:r>
      <w:r w:rsidR="006F3A70">
        <w:rPr>
          <w:b/>
        </w:rPr>
        <w:t>aire. Une rapide étude des l</w:t>
      </w:r>
      <w:r w:rsidRPr="00054F36">
        <w:rPr>
          <w:b/>
        </w:rPr>
        <w:t>ivres de la Bible concernant les femmes révèle que</w:t>
      </w:r>
      <w:r w:rsidR="006F3A70">
        <w:rPr>
          <w:b/>
        </w:rPr>
        <w:t xml:space="preserve"> le Livre de Ruth n'a droit qu'à deux passages, en lectures pour les jours</w:t>
      </w:r>
      <w:r w:rsidRPr="00054F36">
        <w:rPr>
          <w:b/>
        </w:rPr>
        <w:t xml:space="preserve"> de la semaine. C'est pourtant l'histoire d'une loyauté et d'un dévouement à toute épreuve d'une femme envers la mère de son mari. Et en plus, Ru</w:t>
      </w:r>
      <w:r w:rsidR="005F656B">
        <w:rPr>
          <w:b/>
        </w:rPr>
        <w:t>th est l'arrière-grand-mère du r</w:t>
      </w:r>
      <w:r w:rsidRPr="00054F36">
        <w:rPr>
          <w:b/>
        </w:rPr>
        <w:t xml:space="preserve">oi David et donc une </w:t>
      </w:r>
      <w:r w:rsidR="006F3A70">
        <w:rPr>
          <w:b/>
        </w:rPr>
        <w:t>ancêtre de J</w:t>
      </w:r>
      <w:r w:rsidR="006F3A70" w:rsidRPr="006F3A70">
        <w:rPr>
          <w:b/>
        </w:rPr>
        <w:t xml:space="preserve">ésus, suivant l'évangile de Matthieu. </w:t>
      </w:r>
    </w:p>
    <w:p w:rsidR="00886F52" w:rsidRDefault="006F3A70" w:rsidP="006F3A70">
      <w:pPr>
        <w:spacing w:after="0" w:line="240" w:lineRule="auto"/>
        <w:jc w:val="both"/>
        <w:rPr>
          <w:b/>
        </w:rPr>
      </w:pPr>
      <w:r w:rsidRPr="006F3A70">
        <w:rPr>
          <w:b/>
        </w:rPr>
        <w:t>Le Livre d'Esther, une histoire de gr</w:t>
      </w:r>
      <w:r>
        <w:rPr>
          <w:b/>
        </w:rPr>
        <w:t>and héroïsme à une époque de ré</w:t>
      </w:r>
      <w:r w:rsidRPr="006F3A70">
        <w:rPr>
          <w:b/>
        </w:rPr>
        <w:t xml:space="preserve">pression, ne fournit qu'une lecture, pour </w:t>
      </w:r>
      <w:r w:rsidR="005F656B">
        <w:rPr>
          <w:b/>
        </w:rPr>
        <w:t>le temps de Carême et trois</w:t>
      </w:r>
      <w:r>
        <w:rPr>
          <w:b/>
        </w:rPr>
        <w:t xml:space="preserve"> au</w:t>
      </w:r>
      <w:r w:rsidRPr="006F3A70">
        <w:rPr>
          <w:b/>
        </w:rPr>
        <w:t>tres qu</w:t>
      </w:r>
      <w:r>
        <w:rPr>
          <w:b/>
        </w:rPr>
        <w:t>i risquent de ne jetais être employées : une dans le Propre de</w:t>
      </w:r>
      <w:r w:rsidRPr="006F3A70">
        <w:rPr>
          <w:b/>
        </w:rPr>
        <w:t>s Saints, et deux</w:t>
      </w:r>
      <w:r>
        <w:rPr>
          <w:b/>
        </w:rPr>
        <w:t xml:space="preserve"> autres pour les messes selon les « occasions diverses</w:t>
      </w:r>
      <w:r w:rsidR="005F656B">
        <w:rPr>
          <w:b/>
        </w:rPr>
        <w:t> »</w:t>
      </w:r>
      <w:r>
        <w:rPr>
          <w:b/>
        </w:rPr>
        <w:t xml:space="preserve">. </w:t>
      </w:r>
      <w:r w:rsidRPr="006F3A70">
        <w:rPr>
          <w:b/>
        </w:rPr>
        <w:t>L</w:t>
      </w:r>
      <w:r>
        <w:rPr>
          <w:b/>
        </w:rPr>
        <w:t xml:space="preserve">e Livre de Judith, l'histoire </w:t>
      </w:r>
      <w:r w:rsidRPr="006F3A70">
        <w:rPr>
          <w:b/>
        </w:rPr>
        <w:t>d'une autre héroïne qui risque sa vie</w:t>
      </w:r>
      <w:r w:rsidR="00886F52">
        <w:rPr>
          <w:b/>
        </w:rPr>
        <w:t xml:space="preserve"> pour sauver son peuple, n'a droit qu'à deux passa</w:t>
      </w:r>
      <w:r w:rsidRPr="006F3A70">
        <w:rPr>
          <w:b/>
        </w:rPr>
        <w:t xml:space="preserve">ges dans le Propre des Saints. Il m'a été suggéré que c'est peut-être à cause des violences rencontrées dans le Livre </w:t>
      </w:r>
      <w:r w:rsidR="00886F52">
        <w:rPr>
          <w:b/>
        </w:rPr>
        <w:t>d'Esther et de Judith que ces l</w:t>
      </w:r>
      <w:r w:rsidRPr="006F3A70">
        <w:rPr>
          <w:b/>
        </w:rPr>
        <w:t>ivres n</w:t>
      </w:r>
      <w:r w:rsidR="00886F52">
        <w:rPr>
          <w:b/>
        </w:rPr>
        <w:t xml:space="preserve">'ont pas plus de place dans le </w:t>
      </w:r>
      <w:r w:rsidR="009E77EB">
        <w:rPr>
          <w:b/>
        </w:rPr>
        <w:t>l</w:t>
      </w:r>
      <w:r w:rsidR="00886F52">
        <w:rPr>
          <w:b/>
        </w:rPr>
        <w:t>ec</w:t>
      </w:r>
      <w:r w:rsidRPr="006F3A70">
        <w:rPr>
          <w:b/>
        </w:rPr>
        <w:t>tionnaire.</w:t>
      </w:r>
      <w:r w:rsidR="00886F52">
        <w:rPr>
          <w:b/>
        </w:rPr>
        <w:t xml:space="preserve"> Mais ce principe n'est pas d'application </w:t>
      </w:r>
      <w:r w:rsidRPr="006F3A70">
        <w:rPr>
          <w:b/>
        </w:rPr>
        <w:t>constante puisque d'autr</w:t>
      </w:r>
      <w:r w:rsidR="00886F52">
        <w:rPr>
          <w:b/>
        </w:rPr>
        <w:t xml:space="preserve">es passages violents sont acceptés, </w:t>
      </w:r>
      <w:r w:rsidRPr="006F3A70">
        <w:rPr>
          <w:b/>
        </w:rPr>
        <w:t>comme celui</w:t>
      </w:r>
      <w:r w:rsidR="00886F52">
        <w:rPr>
          <w:b/>
        </w:rPr>
        <w:t xml:space="preserve"> de David décapitant Goliath…</w:t>
      </w:r>
      <w:r w:rsidRPr="006F3A70">
        <w:rPr>
          <w:b/>
        </w:rPr>
        <w:t xml:space="preserve"> </w:t>
      </w:r>
    </w:p>
    <w:p w:rsidR="00886F52" w:rsidRDefault="006F3A70" w:rsidP="006F3A70">
      <w:pPr>
        <w:spacing w:after="0" w:line="240" w:lineRule="auto"/>
        <w:jc w:val="both"/>
        <w:rPr>
          <w:b/>
        </w:rPr>
      </w:pPr>
      <w:r w:rsidRPr="006F3A70">
        <w:rPr>
          <w:b/>
        </w:rPr>
        <w:t>Ayant fait des études sur les femmes-prophètes dans l'Écriture, j'ai naturellement eu envie de voir ce q</w:t>
      </w:r>
      <w:r w:rsidR="00886F52">
        <w:rPr>
          <w:b/>
        </w:rPr>
        <w:t xml:space="preserve">ue le </w:t>
      </w:r>
      <w:r w:rsidR="009E77EB">
        <w:rPr>
          <w:b/>
        </w:rPr>
        <w:t>l</w:t>
      </w:r>
      <w:r w:rsidRPr="006F3A70">
        <w:rPr>
          <w:b/>
        </w:rPr>
        <w:t>ectionnaire en disait</w:t>
      </w:r>
      <w:r w:rsidR="00886F52">
        <w:rPr>
          <w:b/>
        </w:rPr>
        <w:t>. Mes recher</w:t>
      </w:r>
      <w:r w:rsidRPr="006F3A70">
        <w:rPr>
          <w:b/>
        </w:rPr>
        <w:t>ches s</w:t>
      </w:r>
      <w:r w:rsidR="009E77EB">
        <w:rPr>
          <w:b/>
        </w:rPr>
        <w:t>ur Miriam ont révélé que le l</w:t>
      </w:r>
      <w:r w:rsidR="00886F52">
        <w:rPr>
          <w:b/>
        </w:rPr>
        <w:t>ec</w:t>
      </w:r>
      <w:r w:rsidRPr="006F3A70">
        <w:rPr>
          <w:b/>
        </w:rPr>
        <w:t>tionnaire omet l</w:t>
      </w:r>
      <w:r w:rsidR="00886F52">
        <w:rPr>
          <w:b/>
        </w:rPr>
        <w:t xml:space="preserve">e passage dans lequel elle est </w:t>
      </w:r>
      <w:r w:rsidRPr="006F3A70">
        <w:rPr>
          <w:b/>
        </w:rPr>
        <w:t>appelée prophète et dirige un chant d'action de grâces — ce qui était véritable</w:t>
      </w:r>
      <w:r w:rsidR="00886F52">
        <w:rPr>
          <w:b/>
        </w:rPr>
        <w:t>ment une liturgie, à cette époqu</w:t>
      </w:r>
      <w:r w:rsidRPr="006F3A70">
        <w:rPr>
          <w:b/>
        </w:rPr>
        <w:t xml:space="preserve">e pré-sacerdotale </w:t>
      </w:r>
      <w:r w:rsidR="00886F52">
        <w:rPr>
          <w:b/>
        </w:rPr>
        <w:t>— après le pas</w:t>
      </w:r>
      <w:r w:rsidRPr="006F3A70">
        <w:rPr>
          <w:b/>
        </w:rPr>
        <w:t xml:space="preserve">sage de la Mer Rouge (Ex 15, 20-21). D'autre part, Miriam n'échappe pas à la révélation publique de son péché et de </w:t>
      </w:r>
      <w:r w:rsidR="00886F52">
        <w:rPr>
          <w:b/>
        </w:rPr>
        <w:t xml:space="preserve">sa lèpre en châtiment, puisque Nombres 12, </w:t>
      </w:r>
      <w:r w:rsidR="005F656B">
        <w:rPr>
          <w:b/>
        </w:rPr>
        <w:t>1-13 est au l</w:t>
      </w:r>
      <w:r w:rsidR="00886F52">
        <w:rPr>
          <w:b/>
        </w:rPr>
        <w:t>ectionnaire de semaine, une année sur deux.</w:t>
      </w:r>
    </w:p>
    <w:p w:rsidR="00886F52" w:rsidRDefault="00886F52" w:rsidP="006F3A70">
      <w:pPr>
        <w:spacing w:after="0" w:line="240" w:lineRule="auto"/>
        <w:jc w:val="both"/>
        <w:rPr>
          <w:b/>
        </w:rPr>
      </w:pPr>
      <w:r>
        <w:rPr>
          <w:b/>
        </w:rPr>
        <w:t>O</w:t>
      </w:r>
      <w:r w:rsidR="006F3A70" w:rsidRPr="006F3A70">
        <w:rPr>
          <w:b/>
        </w:rPr>
        <w:t xml:space="preserve">mis également est le </w:t>
      </w:r>
      <w:r>
        <w:rPr>
          <w:b/>
        </w:rPr>
        <w:t xml:space="preserve">passage de l'Exode qui raconte </w:t>
      </w:r>
      <w:r w:rsidR="006F3A70" w:rsidRPr="006F3A70">
        <w:rPr>
          <w:b/>
        </w:rPr>
        <w:t xml:space="preserve">l'histoire des deux courageuses sages-femmes </w:t>
      </w:r>
      <w:proofErr w:type="spellStart"/>
      <w:r w:rsidR="006F3A70" w:rsidRPr="006F3A70">
        <w:rPr>
          <w:b/>
        </w:rPr>
        <w:t>Siphrah</w:t>
      </w:r>
      <w:proofErr w:type="spellEnd"/>
      <w:r w:rsidR="006F3A70" w:rsidRPr="006F3A70">
        <w:rPr>
          <w:b/>
        </w:rPr>
        <w:t xml:space="preserve"> et </w:t>
      </w:r>
      <w:proofErr w:type="spellStart"/>
      <w:r w:rsidR="006F3A70" w:rsidRPr="006F3A70">
        <w:rPr>
          <w:b/>
        </w:rPr>
        <w:t>Puah</w:t>
      </w:r>
      <w:proofErr w:type="spellEnd"/>
      <w:r w:rsidR="006F3A70" w:rsidRPr="006F3A70">
        <w:rPr>
          <w:b/>
        </w:rPr>
        <w:t>, qu</w:t>
      </w:r>
      <w:r>
        <w:rPr>
          <w:b/>
        </w:rPr>
        <w:t xml:space="preserve">i ont osé transgresser l'ordre </w:t>
      </w:r>
      <w:r w:rsidR="005F656B">
        <w:rPr>
          <w:b/>
        </w:rPr>
        <w:t>donné par le p</w:t>
      </w:r>
      <w:r w:rsidR="006F3A70" w:rsidRPr="006F3A70">
        <w:rPr>
          <w:b/>
        </w:rPr>
        <w:t>haraon de tuer tous les premiers-nés mâles du peu</w:t>
      </w:r>
      <w:r w:rsidR="005F656B">
        <w:rPr>
          <w:b/>
        </w:rPr>
        <w:t>ple hébreu. Le l</w:t>
      </w:r>
      <w:r>
        <w:rPr>
          <w:b/>
        </w:rPr>
        <w:t>ectionnaire de semaine</w:t>
      </w:r>
      <w:r w:rsidR="006F3A70" w:rsidRPr="006F3A70">
        <w:rPr>
          <w:b/>
        </w:rPr>
        <w:t xml:space="preserve"> inclut le chapitre 1 de l</w:t>
      </w:r>
      <w:r>
        <w:rPr>
          <w:b/>
        </w:rPr>
        <w:t xml:space="preserve">'Exode, mais saute du verset 14 </w:t>
      </w:r>
      <w:r w:rsidR="006F3A70" w:rsidRPr="006F3A70">
        <w:rPr>
          <w:b/>
        </w:rPr>
        <w:t>au verset 22, supprimant ainsi l'histoire de</w:t>
      </w:r>
      <w:r w:rsidR="005F656B">
        <w:rPr>
          <w:b/>
        </w:rPr>
        <w:t xml:space="preserve"> leur défi à la loi de mort du p</w:t>
      </w:r>
      <w:r w:rsidR="006F3A70" w:rsidRPr="006F3A70">
        <w:rPr>
          <w:b/>
        </w:rPr>
        <w:t xml:space="preserve">haraon, au profit </w:t>
      </w:r>
      <w:r>
        <w:rPr>
          <w:b/>
        </w:rPr>
        <w:t>de la loi de Dieu pour la vie. Si c</w:t>
      </w:r>
      <w:r w:rsidR="006F3A70" w:rsidRPr="006F3A70">
        <w:rPr>
          <w:b/>
        </w:rPr>
        <w:t>ette histoire</w:t>
      </w:r>
      <w:r>
        <w:rPr>
          <w:b/>
        </w:rPr>
        <w:t xml:space="preserve"> était proclamée en assemblée, combien pertinent et encourageant </w:t>
      </w:r>
      <w:r w:rsidR="006F3A70" w:rsidRPr="006F3A70">
        <w:rPr>
          <w:b/>
        </w:rPr>
        <w:t>serait l</w:t>
      </w:r>
      <w:r>
        <w:rPr>
          <w:b/>
        </w:rPr>
        <w:t>'exemple de ces femmes</w:t>
      </w:r>
      <w:r w:rsidR="006F3A70" w:rsidRPr="006F3A70">
        <w:rPr>
          <w:b/>
        </w:rPr>
        <w:t xml:space="preserve"> pour tous ceux et cell</w:t>
      </w:r>
      <w:r>
        <w:rPr>
          <w:b/>
        </w:rPr>
        <w:t>es qui militent aujourd'hui pour le respect de la vie.</w:t>
      </w:r>
    </w:p>
    <w:p w:rsidR="00886F52" w:rsidRDefault="00886F52" w:rsidP="006F3A70">
      <w:pPr>
        <w:spacing w:after="0" w:line="240" w:lineRule="auto"/>
        <w:jc w:val="both"/>
        <w:rPr>
          <w:b/>
        </w:rPr>
      </w:pPr>
      <w:r>
        <w:rPr>
          <w:b/>
        </w:rPr>
        <w:t>Deborah, une autre femme appelée Prophète et Mère, ne figure</w:t>
      </w:r>
      <w:r w:rsidR="009E77EB">
        <w:rPr>
          <w:b/>
        </w:rPr>
        <w:t xml:space="preserve"> pas non plus au l</w:t>
      </w:r>
      <w:r>
        <w:rPr>
          <w:b/>
        </w:rPr>
        <w:t xml:space="preserve">ectionnaire. </w:t>
      </w:r>
      <w:r w:rsidR="006F3A70" w:rsidRPr="006F3A70">
        <w:rPr>
          <w:b/>
        </w:rPr>
        <w:t xml:space="preserve">Deborah n'était pas seulement </w:t>
      </w:r>
      <w:proofErr w:type="gramStart"/>
      <w:r w:rsidR="006F3A70" w:rsidRPr="006F3A70">
        <w:rPr>
          <w:b/>
        </w:rPr>
        <w:t>une</w:t>
      </w:r>
      <w:proofErr w:type="gramEnd"/>
      <w:r w:rsidR="006F3A70" w:rsidRPr="006F3A70">
        <w:rPr>
          <w:b/>
        </w:rPr>
        <w:t xml:space="preserve"> prophète, dans la pé</w:t>
      </w:r>
      <w:r>
        <w:rPr>
          <w:b/>
        </w:rPr>
        <w:t>riode précédant les Rois, mais aussi une juge. Elle mit au point une stra</w:t>
      </w:r>
      <w:r w:rsidR="006F3A70" w:rsidRPr="006F3A70">
        <w:rPr>
          <w:b/>
        </w:rPr>
        <w:t>tégie militaire de défense, et assista personnellement à la bat</w:t>
      </w:r>
      <w:r>
        <w:rPr>
          <w:b/>
        </w:rPr>
        <w:t>aille avec le général qu'elle avait nommé à ce poste.</w:t>
      </w:r>
      <w:r w:rsidR="006F3A70" w:rsidRPr="006F3A70">
        <w:rPr>
          <w:b/>
        </w:rPr>
        <w:t xml:space="preserve"> Ils remp</w:t>
      </w:r>
      <w:r>
        <w:rPr>
          <w:b/>
        </w:rPr>
        <w:t xml:space="preserve">ortèrent une étonnante victoire </w:t>
      </w:r>
      <w:r w:rsidR="006F3A70" w:rsidRPr="006F3A70">
        <w:rPr>
          <w:b/>
        </w:rPr>
        <w:t xml:space="preserve">sur leurs ennemis, </w:t>
      </w:r>
      <w:r>
        <w:rPr>
          <w:b/>
        </w:rPr>
        <w:t>les Cana</w:t>
      </w:r>
      <w:r w:rsidR="006F3A70" w:rsidRPr="006F3A70">
        <w:rPr>
          <w:b/>
        </w:rPr>
        <w:t xml:space="preserve">néens. </w:t>
      </w:r>
    </w:p>
    <w:p w:rsidR="00886F52" w:rsidRDefault="006F3A70" w:rsidP="006F3A70">
      <w:pPr>
        <w:spacing w:after="0" w:line="240" w:lineRule="auto"/>
        <w:jc w:val="both"/>
        <w:rPr>
          <w:b/>
        </w:rPr>
      </w:pPr>
      <w:r w:rsidRPr="006F3A70">
        <w:rPr>
          <w:b/>
        </w:rPr>
        <w:t>Le c</w:t>
      </w:r>
      <w:r w:rsidR="00886F52">
        <w:rPr>
          <w:b/>
        </w:rPr>
        <w:t>hant de victoire de Deborah, repris au chapitre 5</w:t>
      </w:r>
      <w:r w:rsidRPr="006F3A70">
        <w:rPr>
          <w:b/>
        </w:rPr>
        <w:t xml:space="preserve"> du Livre des Juges, (5,</w:t>
      </w:r>
      <w:r w:rsidR="00886F52">
        <w:rPr>
          <w:b/>
        </w:rPr>
        <w:t xml:space="preserve"> </w:t>
      </w:r>
      <w:r w:rsidRPr="006F3A70">
        <w:rPr>
          <w:b/>
        </w:rPr>
        <w:t>1-</w:t>
      </w:r>
      <w:r w:rsidR="005F656B">
        <w:rPr>
          <w:b/>
        </w:rPr>
        <w:t>31)</w:t>
      </w:r>
      <w:r w:rsidR="00886F52">
        <w:rPr>
          <w:b/>
        </w:rPr>
        <w:t xml:space="preserve"> est considéré comme le plus ancien texte hébreu existant. Et cepen</w:t>
      </w:r>
      <w:r w:rsidRPr="006F3A70">
        <w:rPr>
          <w:b/>
        </w:rPr>
        <w:t>dant, Deborah n'a pas de place da</w:t>
      </w:r>
      <w:r w:rsidR="009E77EB">
        <w:rPr>
          <w:b/>
        </w:rPr>
        <w:t>ns le l</w:t>
      </w:r>
      <w:r w:rsidR="00886F52">
        <w:rPr>
          <w:b/>
        </w:rPr>
        <w:t xml:space="preserve">ectionnaire, alors que Gédéon, </w:t>
      </w:r>
      <w:proofErr w:type="spellStart"/>
      <w:r w:rsidR="00886F52">
        <w:rPr>
          <w:b/>
        </w:rPr>
        <w:t>Jo</w:t>
      </w:r>
      <w:r w:rsidRPr="006F3A70">
        <w:rPr>
          <w:b/>
        </w:rPr>
        <w:t>tham</w:t>
      </w:r>
      <w:proofErr w:type="spellEnd"/>
      <w:r w:rsidRPr="006F3A70">
        <w:rPr>
          <w:b/>
        </w:rPr>
        <w:t xml:space="preserve"> et </w:t>
      </w:r>
      <w:proofErr w:type="spellStart"/>
      <w:r w:rsidRPr="006F3A70">
        <w:rPr>
          <w:b/>
        </w:rPr>
        <w:t>Je</w:t>
      </w:r>
      <w:r w:rsidR="00886F52">
        <w:rPr>
          <w:b/>
        </w:rPr>
        <w:t>phta</w:t>
      </w:r>
      <w:proofErr w:type="spellEnd"/>
      <w:r w:rsidR="00886F52">
        <w:rPr>
          <w:b/>
        </w:rPr>
        <w:t xml:space="preserve"> y sont. </w:t>
      </w:r>
    </w:p>
    <w:p w:rsidR="00CB0AE5" w:rsidRDefault="006F3A70" w:rsidP="00CB0AE5">
      <w:pPr>
        <w:spacing w:after="0" w:line="240" w:lineRule="auto"/>
        <w:jc w:val="both"/>
        <w:rPr>
          <w:b/>
        </w:rPr>
      </w:pPr>
      <w:proofErr w:type="spellStart"/>
      <w:r w:rsidRPr="006F3A70">
        <w:rPr>
          <w:b/>
        </w:rPr>
        <w:t>Houlda</w:t>
      </w:r>
      <w:proofErr w:type="spellEnd"/>
      <w:r w:rsidRPr="006F3A70">
        <w:rPr>
          <w:b/>
        </w:rPr>
        <w:t xml:space="preserve"> la Prophète </w:t>
      </w:r>
      <w:r w:rsidR="00886F52">
        <w:rPr>
          <w:b/>
        </w:rPr>
        <w:t>est entrée dans l'histoire, au 2</w:t>
      </w:r>
      <w:r w:rsidR="00886F52">
        <w:rPr>
          <w:b/>
          <w:vertAlign w:val="superscript"/>
        </w:rPr>
        <w:t>ème</w:t>
      </w:r>
      <w:r w:rsidR="00886F52">
        <w:rPr>
          <w:b/>
        </w:rPr>
        <w:t xml:space="preserve"> Livre des Rois</w:t>
      </w:r>
      <w:r w:rsidRPr="006F3A70">
        <w:rPr>
          <w:b/>
        </w:rPr>
        <w:t xml:space="preserve"> (ch.</w:t>
      </w:r>
      <w:r w:rsidR="00886F52">
        <w:rPr>
          <w:b/>
        </w:rPr>
        <w:t xml:space="preserve"> </w:t>
      </w:r>
      <w:r w:rsidRPr="006F3A70">
        <w:rPr>
          <w:b/>
        </w:rPr>
        <w:t>22). C</w:t>
      </w:r>
      <w:r w:rsidR="00886F52">
        <w:rPr>
          <w:b/>
        </w:rPr>
        <w:t>ette femme, contemporaine de Jérémie, au 7</w:t>
      </w:r>
      <w:r w:rsidR="00886F52">
        <w:rPr>
          <w:b/>
          <w:vertAlign w:val="superscript"/>
        </w:rPr>
        <w:t>ème</w:t>
      </w:r>
      <w:r w:rsidR="00886F52">
        <w:rPr>
          <w:b/>
        </w:rPr>
        <w:t xml:space="preserve"> siècle avant Jésus-Christ, l'une des rares femmes reconnues comme prophète, fut </w:t>
      </w:r>
      <w:r w:rsidRPr="006F3A70">
        <w:rPr>
          <w:b/>
        </w:rPr>
        <w:t>consultée par</w:t>
      </w:r>
      <w:r w:rsidR="00886F52">
        <w:rPr>
          <w:b/>
        </w:rPr>
        <w:t xml:space="preserve"> </w:t>
      </w:r>
      <w:r w:rsidRPr="006F3A70">
        <w:rPr>
          <w:b/>
        </w:rPr>
        <w:t>le roi Josias, bien</w:t>
      </w:r>
      <w:r w:rsidR="00886F52">
        <w:rPr>
          <w:b/>
        </w:rPr>
        <w:t xml:space="preserve"> connu pour avoir res</w:t>
      </w:r>
      <w:r w:rsidRPr="006F3A70">
        <w:rPr>
          <w:b/>
        </w:rPr>
        <w:t>tauré</w:t>
      </w:r>
      <w:r w:rsidR="00886F52">
        <w:rPr>
          <w:b/>
        </w:rPr>
        <w:t xml:space="preserve"> le Temple et pour ses </w:t>
      </w:r>
      <w:r w:rsidRPr="006F3A70">
        <w:rPr>
          <w:b/>
        </w:rPr>
        <w:t>réformes religieuses. Un</w:t>
      </w:r>
      <w:r w:rsidR="00886F52">
        <w:rPr>
          <w:b/>
        </w:rPr>
        <w:t xml:space="preserve"> jour, un ancien rouleau de parchemin fut trouvé dans le Temple - on admet </w:t>
      </w:r>
      <w:r w:rsidRPr="006F3A70">
        <w:rPr>
          <w:b/>
        </w:rPr>
        <w:t xml:space="preserve">aujourd'hui qu'il </w:t>
      </w:r>
      <w:r w:rsidR="00CB0AE5">
        <w:rPr>
          <w:b/>
        </w:rPr>
        <w:t>s’</w:t>
      </w:r>
      <w:r w:rsidR="00CB0AE5" w:rsidRPr="00CB0AE5">
        <w:rPr>
          <w:b/>
        </w:rPr>
        <w:t>agit p</w:t>
      </w:r>
      <w:r w:rsidR="00CB0AE5">
        <w:rPr>
          <w:b/>
        </w:rPr>
        <w:t>robablement de la version origi</w:t>
      </w:r>
      <w:r w:rsidR="00CB0AE5" w:rsidRPr="00CB0AE5">
        <w:rPr>
          <w:b/>
        </w:rPr>
        <w:t>nale d</w:t>
      </w:r>
      <w:r w:rsidR="00CB0AE5">
        <w:rPr>
          <w:b/>
        </w:rPr>
        <w:t xml:space="preserve">u Deutéronome - par le prêtre </w:t>
      </w:r>
      <w:proofErr w:type="spellStart"/>
      <w:r w:rsidR="00CB0AE5">
        <w:rPr>
          <w:b/>
        </w:rPr>
        <w:t>Hilki</w:t>
      </w:r>
      <w:r w:rsidR="00CB0AE5" w:rsidRPr="00CB0AE5">
        <w:rPr>
          <w:b/>
        </w:rPr>
        <w:t>yahou</w:t>
      </w:r>
      <w:proofErr w:type="spellEnd"/>
      <w:r w:rsidR="00CB0AE5" w:rsidRPr="00CB0AE5">
        <w:rPr>
          <w:b/>
        </w:rPr>
        <w:t xml:space="preserve"> qui demanda à un scribe de lire ce manuscrit au roi Josias. Le roi lui dit : « Allez consulter le Seigneur pour moi, pour le peuple, pour tout Juda, au sujet de ce qui est écrit dans ce livre que vous avez trouvé ».</w:t>
      </w:r>
      <w:r w:rsidR="00CB0AE5">
        <w:rPr>
          <w:b/>
        </w:rPr>
        <w:t xml:space="preserve"> Le verset suivant indique qu'ils allèrent trouver </w:t>
      </w:r>
      <w:proofErr w:type="spellStart"/>
      <w:r w:rsidR="00CB0AE5">
        <w:rPr>
          <w:b/>
        </w:rPr>
        <w:t>Houlda</w:t>
      </w:r>
      <w:proofErr w:type="spellEnd"/>
      <w:r w:rsidR="00CB0AE5">
        <w:rPr>
          <w:b/>
        </w:rPr>
        <w:t xml:space="preserve"> la Prophète, pour sa</w:t>
      </w:r>
      <w:r w:rsidR="00CB0AE5" w:rsidRPr="00CB0AE5">
        <w:rPr>
          <w:b/>
        </w:rPr>
        <w:t>voir s'il</w:t>
      </w:r>
      <w:r w:rsidR="00CB0AE5">
        <w:rPr>
          <w:b/>
        </w:rPr>
        <w:t xml:space="preserve"> s'agissait réellement des paro</w:t>
      </w:r>
      <w:r w:rsidR="00CB0AE5" w:rsidRPr="00CB0AE5">
        <w:rPr>
          <w:b/>
        </w:rPr>
        <w:t xml:space="preserve">les de Dieu. Elle vérifia l'authenticité du manuscrit, et en tant que prophète, proclama les avertissements de Dieu au roi. Les versets se rapportant â </w:t>
      </w:r>
      <w:proofErr w:type="spellStart"/>
      <w:r w:rsidR="00CB0AE5" w:rsidRPr="00CB0AE5">
        <w:rPr>
          <w:b/>
        </w:rPr>
        <w:t>Houlda</w:t>
      </w:r>
      <w:proofErr w:type="spellEnd"/>
      <w:r w:rsidR="00CB0AE5" w:rsidRPr="00CB0AE5">
        <w:rPr>
          <w:b/>
        </w:rPr>
        <w:t xml:space="preserve"> sont réduits à leur </w:t>
      </w:r>
      <w:r w:rsidR="009E77EB">
        <w:rPr>
          <w:b/>
        </w:rPr>
        <w:t>plus simple expression dans le l</w:t>
      </w:r>
      <w:r w:rsidR="00CB0AE5" w:rsidRPr="00CB0AE5">
        <w:rPr>
          <w:b/>
        </w:rPr>
        <w:t xml:space="preserve">ectionnaire. </w:t>
      </w:r>
    </w:p>
    <w:p w:rsidR="00CB0AE5" w:rsidRDefault="00CB0AE5" w:rsidP="00CB0AE5">
      <w:pPr>
        <w:spacing w:after="0" w:line="240" w:lineRule="auto"/>
        <w:jc w:val="both"/>
        <w:rPr>
          <w:b/>
        </w:rPr>
      </w:pPr>
      <w:r w:rsidRPr="00CB0AE5">
        <w:rPr>
          <w:b/>
        </w:rPr>
        <w:lastRenderedPageBreak/>
        <w:t>A</w:t>
      </w:r>
      <w:r>
        <w:rPr>
          <w:b/>
        </w:rPr>
        <w:t>u milieu de toutes ces découver</w:t>
      </w:r>
      <w:r w:rsidRPr="00CB0AE5">
        <w:rPr>
          <w:b/>
        </w:rPr>
        <w:t>tes, une amie attira mon attention sur un essai de Marjorie Procter-Smith, dan</w:t>
      </w:r>
      <w:r>
        <w:rPr>
          <w:b/>
        </w:rPr>
        <w:t>s un livre intitulé « Femmes : invisi</w:t>
      </w:r>
      <w:r w:rsidRPr="00CB0AE5">
        <w:rPr>
          <w:b/>
        </w:rPr>
        <w:t>bles dans la thé</w:t>
      </w:r>
      <w:r>
        <w:rPr>
          <w:b/>
        </w:rPr>
        <w:t>ologie et dans la li</w:t>
      </w:r>
      <w:r w:rsidRPr="00CB0AE5">
        <w:rPr>
          <w:b/>
        </w:rPr>
        <w:t>turgie » (Ed T. and T. Clark, Edimbourg</w:t>
      </w:r>
      <w:r w:rsidR="005F656B">
        <w:rPr>
          <w:b/>
        </w:rPr>
        <w:t>,</w:t>
      </w:r>
      <w:r w:rsidRPr="00CB0AE5">
        <w:rPr>
          <w:b/>
        </w:rPr>
        <w:t xml:space="preserve"> 1985). M. Procter-Smith y étudie les i</w:t>
      </w:r>
      <w:r>
        <w:rPr>
          <w:b/>
        </w:rPr>
        <w:t>mages de femmes dans le lection</w:t>
      </w:r>
      <w:r w:rsidRPr="00CB0AE5">
        <w:rPr>
          <w:b/>
        </w:rPr>
        <w:t>naire en usage dans beaucoup d'Egli</w:t>
      </w:r>
      <w:r>
        <w:rPr>
          <w:b/>
        </w:rPr>
        <w:t>ses protestantes pour les diman</w:t>
      </w:r>
      <w:r w:rsidRPr="00CB0AE5">
        <w:rPr>
          <w:b/>
        </w:rPr>
        <w:t>ches et jours de fête. A l'aide de cet article, j'ai approfondi mes recherches dan</w:t>
      </w:r>
      <w:r>
        <w:rPr>
          <w:b/>
        </w:rPr>
        <w:t>s les lectures du Nouveau Testa</w:t>
      </w:r>
      <w:r w:rsidRPr="00CB0AE5">
        <w:rPr>
          <w:b/>
        </w:rPr>
        <w:t>ment</w:t>
      </w:r>
      <w:r w:rsidR="00C13DF2">
        <w:rPr>
          <w:b/>
        </w:rPr>
        <w:t xml:space="preserve"> reprises au l</w:t>
      </w:r>
      <w:r>
        <w:rPr>
          <w:b/>
        </w:rPr>
        <w:t>ectionnaire catho</w:t>
      </w:r>
      <w:r w:rsidRPr="00CB0AE5">
        <w:rPr>
          <w:b/>
        </w:rPr>
        <w:t xml:space="preserve">lique romain. </w:t>
      </w:r>
    </w:p>
    <w:p w:rsidR="00CB0AE5" w:rsidRDefault="00CB0AE5" w:rsidP="00CB0AE5">
      <w:pPr>
        <w:spacing w:after="0" w:line="240" w:lineRule="auto"/>
        <w:jc w:val="both"/>
        <w:rPr>
          <w:b/>
        </w:rPr>
      </w:pPr>
      <w:r w:rsidRPr="00CB0AE5">
        <w:rPr>
          <w:b/>
        </w:rPr>
        <w:t xml:space="preserve">Il est important de se rappeler que les </w:t>
      </w:r>
      <w:r>
        <w:rPr>
          <w:b/>
        </w:rPr>
        <w:t>lectures du dimanche sont répar</w:t>
      </w:r>
      <w:r w:rsidRPr="00CB0AE5">
        <w:rPr>
          <w:b/>
        </w:rPr>
        <w:t>ties sur un cycle de trois ans. L'évangile de Matthieu est lu l'année A, Marc l'année B et Luc l'année C. Jean est lu chaque année à des moments partic</w:t>
      </w:r>
      <w:r>
        <w:rPr>
          <w:b/>
        </w:rPr>
        <w:t>uliers. Pour les jours de la se</w:t>
      </w:r>
      <w:r w:rsidRPr="00CB0AE5">
        <w:rPr>
          <w:b/>
        </w:rPr>
        <w:t>maine</w:t>
      </w:r>
      <w:r>
        <w:rPr>
          <w:b/>
        </w:rPr>
        <w:t xml:space="preserve"> du temps ordinaire, les premiè</w:t>
      </w:r>
      <w:r w:rsidRPr="00CB0AE5">
        <w:rPr>
          <w:b/>
        </w:rPr>
        <w:t>res lectures sont réparties en un cycle de deux ans, alors que les évangiles ont u</w:t>
      </w:r>
      <w:r>
        <w:rPr>
          <w:b/>
        </w:rPr>
        <w:t xml:space="preserve">n cycle d'une année. Certaines </w:t>
      </w:r>
      <w:r w:rsidRPr="00CB0AE5">
        <w:rPr>
          <w:b/>
        </w:rPr>
        <w:t xml:space="preserve">lectures de l'évangile ont une forme brève ou longue ; c'est au célébrant de choisir la forme qu'il juge bonne. </w:t>
      </w:r>
    </w:p>
    <w:p w:rsidR="00CB0AE5" w:rsidRDefault="00CB0AE5" w:rsidP="00CB0AE5">
      <w:pPr>
        <w:spacing w:after="0" w:line="240" w:lineRule="auto"/>
        <w:jc w:val="both"/>
        <w:rPr>
          <w:b/>
        </w:rPr>
      </w:pPr>
      <w:r w:rsidRPr="00CB0AE5">
        <w:rPr>
          <w:b/>
        </w:rPr>
        <w:t>Un des « miracles » de Jésus raconté dans les trois évangiles synoptiques se rap</w:t>
      </w:r>
      <w:r>
        <w:rPr>
          <w:b/>
        </w:rPr>
        <w:t>porte à la guérison de deux fem</w:t>
      </w:r>
      <w:r w:rsidRPr="00CB0AE5">
        <w:rPr>
          <w:b/>
        </w:rPr>
        <w:t xml:space="preserve">mes l'une la fille de </w:t>
      </w:r>
      <w:proofErr w:type="spellStart"/>
      <w:r w:rsidRPr="00CB0AE5">
        <w:rPr>
          <w:b/>
        </w:rPr>
        <w:t>Jaïre</w:t>
      </w:r>
      <w:proofErr w:type="spellEnd"/>
      <w:r w:rsidRPr="00CB0AE5">
        <w:rPr>
          <w:b/>
        </w:rPr>
        <w:t>, l'autre la femme souffrant d'hémorragies. Dans le récit q</w:t>
      </w:r>
      <w:r>
        <w:rPr>
          <w:b/>
        </w:rPr>
        <w:t>ui en est fait, les deux histoi</w:t>
      </w:r>
      <w:r w:rsidRPr="00CB0AE5">
        <w:rPr>
          <w:b/>
        </w:rPr>
        <w:t>res</w:t>
      </w:r>
      <w:r>
        <w:rPr>
          <w:b/>
        </w:rPr>
        <w:t xml:space="preserve"> se chevauchent pour mieux indi</w:t>
      </w:r>
      <w:r w:rsidRPr="00CB0AE5">
        <w:rPr>
          <w:b/>
        </w:rPr>
        <w:t>quer la relation</w:t>
      </w:r>
      <w:r>
        <w:rPr>
          <w:b/>
        </w:rPr>
        <w:t xml:space="preserve"> étroite qui existe entre elles. </w:t>
      </w:r>
      <w:r w:rsidR="00C13DF2">
        <w:rPr>
          <w:b/>
        </w:rPr>
        <w:t>Et cependant, dans le l</w:t>
      </w:r>
      <w:r>
        <w:rPr>
          <w:b/>
        </w:rPr>
        <w:t>ection</w:t>
      </w:r>
      <w:r w:rsidRPr="00CB0AE5">
        <w:rPr>
          <w:b/>
        </w:rPr>
        <w:t>naire d</w:t>
      </w:r>
      <w:r>
        <w:rPr>
          <w:b/>
        </w:rPr>
        <w:t>u dimanche de l'année B, la gué</w:t>
      </w:r>
      <w:r w:rsidRPr="00CB0AE5">
        <w:rPr>
          <w:b/>
        </w:rPr>
        <w:t xml:space="preserve">rison de la femme, pour laquelle Jésus transgresse plusieurs tabous à propos des femmes, peut ne pas être incluse dans la lecture si on choisit la version brève </w:t>
      </w:r>
      <w:r>
        <w:rPr>
          <w:b/>
        </w:rPr>
        <w:t>(Mc 5, 21-43), Si donc le célé</w:t>
      </w:r>
      <w:r w:rsidRPr="00CB0AE5">
        <w:rPr>
          <w:b/>
        </w:rPr>
        <w:t xml:space="preserve">brant opte pour cette version brève, </w:t>
      </w:r>
      <w:r>
        <w:rPr>
          <w:b/>
        </w:rPr>
        <w:t>l'histoire de la femme souffrant</w:t>
      </w:r>
      <w:r w:rsidRPr="00CB0AE5">
        <w:rPr>
          <w:b/>
        </w:rPr>
        <w:t xml:space="preserve"> d'hémorragies ne sera jamais entendu, par l</w:t>
      </w:r>
      <w:r>
        <w:rPr>
          <w:b/>
        </w:rPr>
        <w:t>'assemblée réunie le dimanche à</w:t>
      </w:r>
      <w:r w:rsidRPr="00CB0AE5">
        <w:rPr>
          <w:b/>
        </w:rPr>
        <w:t xml:space="preserve"> l'église. La version complète de Marc figure au lectionnaire de semaine, ainsi que celle de Matthieu, mais le récit</w:t>
      </w:r>
      <w:r>
        <w:rPr>
          <w:b/>
        </w:rPr>
        <w:t xml:space="preserve"> dans Luc n'y trouve pas place.</w:t>
      </w:r>
    </w:p>
    <w:p w:rsidR="00CB0AE5" w:rsidRDefault="00CB0AE5" w:rsidP="00CB0AE5">
      <w:pPr>
        <w:spacing w:after="0" w:line="240" w:lineRule="auto"/>
        <w:jc w:val="both"/>
        <w:rPr>
          <w:b/>
        </w:rPr>
      </w:pPr>
      <w:r w:rsidRPr="00CB0AE5">
        <w:rPr>
          <w:b/>
        </w:rPr>
        <w:t>Le récit de la Passion du dimanche des Rameaux, année A, est tiré de l'évang</w:t>
      </w:r>
      <w:r>
        <w:rPr>
          <w:b/>
        </w:rPr>
        <w:t>ile de Matthieu. La lecture com</w:t>
      </w:r>
      <w:r w:rsidRPr="00CB0AE5">
        <w:rPr>
          <w:b/>
        </w:rPr>
        <w:t xml:space="preserve">mence </w:t>
      </w:r>
      <w:r>
        <w:rPr>
          <w:b/>
        </w:rPr>
        <w:t>au ch. 26, 14, omettant les ver</w:t>
      </w:r>
      <w:r w:rsidRPr="00CB0AE5">
        <w:rPr>
          <w:b/>
        </w:rPr>
        <w:t>sets</w:t>
      </w:r>
      <w:r>
        <w:rPr>
          <w:b/>
        </w:rPr>
        <w:t xml:space="preserve"> 6-13 qui sont cependant une in</w:t>
      </w:r>
      <w:r w:rsidRPr="00CB0AE5">
        <w:rPr>
          <w:b/>
        </w:rPr>
        <w:t>troduction évidente à la Passion</w:t>
      </w:r>
      <w:r>
        <w:rPr>
          <w:b/>
        </w:rPr>
        <w:t> :</w:t>
      </w:r>
      <w:r w:rsidRPr="00CB0AE5">
        <w:rPr>
          <w:b/>
        </w:rPr>
        <w:t xml:space="preserve"> le récit de l'onction donnée à Jésus par une femme. La version brève de cette même lecture pour l'année A s'arrête juste avant la mention des femmes fidèles qui ont suivi Jésus depuis la Galilée jusqu'à Jé</w:t>
      </w:r>
      <w:r w:rsidR="005F656B">
        <w:rPr>
          <w:b/>
        </w:rPr>
        <w:t xml:space="preserve">rusalem. L'évangile du mercredi </w:t>
      </w:r>
      <w:r w:rsidRPr="00CB0AE5">
        <w:rPr>
          <w:b/>
        </w:rPr>
        <w:t>saint reprend le même passage de Matthieu 26, 14, l'histoire de la t</w:t>
      </w:r>
      <w:r>
        <w:rPr>
          <w:b/>
        </w:rPr>
        <w:t>rahison de Judas, et omet égale</w:t>
      </w:r>
      <w:r w:rsidRPr="00CB0AE5">
        <w:rPr>
          <w:b/>
        </w:rPr>
        <w:t xml:space="preserve">ment le récit de l'onction par une femme. </w:t>
      </w:r>
    </w:p>
    <w:p w:rsidR="00CB0AE5" w:rsidRDefault="00CB0AE5" w:rsidP="00CB0AE5">
      <w:pPr>
        <w:spacing w:after="0" w:line="240" w:lineRule="auto"/>
        <w:jc w:val="both"/>
        <w:rPr>
          <w:b/>
        </w:rPr>
      </w:pPr>
      <w:r w:rsidRPr="00CB0AE5">
        <w:rPr>
          <w:b/>
        </w:rPr>
        <w:t>L</w:t>
      </w:r>
      <w:r>
        <w:rPr>
          <w:b/>
        </w:rPr>
        <w:t>es lectures du dimanche des Ra</w:t>
      </w:r>
      <w:r w:rsidRPr="00CB0AE5">
        <w:rPr>
          <w:b/>
        </w:rPr>
        <w:t>meau</w:t>
      </w:r>
      <w:r>
        <w:rPr>
          <w:b/>
        </w:rPr>
        <w:t>x de l'année B, en Marc, ne com</w:t>
      </w:r>
      <w:r w:rsidRPr="00CB0AE5">
        <w:rPr>
          <w:b/>
        </w:rPr>
        <w:t xml:space="preserve">prennent ni l'histoire de l'onction ni la présence des femmes au pied de la croix dans la version brève. Ainsi, pour ceux qui n'entendent que cette version-là, le rôle des femmes disciples de Jésus n'apparaît pas. </w:t>
      </w:r>
    </w:p>
    <w:p w:rsidR="00CB0AE5" w:rsidRDefault="00CB0AE5" w:rsidP="00CB0AE5">
      <w:pPr>
        <w:spacing w:after="0" w:line="240" w:lineRule="auto"/>
        <w:jc w:val="both"/>
        <w:rPr>
          <w:b/>
        </w:rPr>
      </w:pPr>
      <w:r w:rsidRPr="00CB0AE5">
        <w:rPr>
          <w:b/>
        </w:rPr>
        <w:t>La lecture de la Passion dans l'année C est tirée de Luc. Pour Luc l'onction intervient plus tôt dans le ministère de Jésus</w:t>
      </w:r>
      <w:r>
        <w:rPr>
          <w:b/>
        </w:rPr>
        <w:t>. Le récit de Luc diffère égale</w:t>
      </w:r>
      <w:r w:rsidRPr="00CB0AE5">
        <w:rPr>
          <w:b/>
        </w:rPr>
        <w:t>ment des deux premiers évangiles en id</w:t>
      </w:r>
      <w:r>
        <w:rPr>
          <w:b/>
        </w:rPr>
        <w:t>entifiant la femme comme une pé</w:t>
      </w:r>
      <w:r w:rsidRPr="00CB0AE5">
        <w:rPr>
          <w:b/>
        </w:rPr>
        <w:t>cheresse qui oint les pieds de Jésus et non</w:t>
      </w:r>
      <w:r>
        <w:rPr>
          <w:b/>
        </w:rPr>
        <w:t xml:space="preserve"> sa tête comme dans les deux au</w:t>
      </w:r>
      <w:r w:rsidRPr="00CB0AE5">
        <w:rPr>
          <w:b/>
        </w:rPr>
        <w:t>tres é</w:t>
      </w:r>
      <w:r>
        <w:rPr>
          <w:b/>
        </w:rPr>
        <w:t>vangiles. SI la pécheresse n'ap</w:t>
      </w:r>
      <w:r w:rsidRPr="00CB0AE5">
        <w:rPr>
          <w:b/>
        </w:rPr>
        <w:t>paraît pas dans la lecture de la Passion selon Luc le dimanche</w:t>
      </w:r>
      <w:r w:rsidR="00C13DF2">
        <w:rPr>
          <w:b/>
        </w:rPr>
        <w:t xml:space="preserve"> des Rameaux, elle apparaît au l</w:t>
      </w:r>
      <w:r w:rsidRPr="00CB0AE5">
        <w:rPr>
          <w:b/>
        </w:rPr>
        <w:t xml:space="preserve">ectionnaire d'un autre dimanche de l'année C et aussi un jour de semaine chaque année. </w:t>
      </w:r>
    </w:p>
    <w:p w:rsidR="00CB0AE5" w:rsidRDefault="00CB0AE5" w:rsidP="00CB0AE5">
      <w:pPr>
        <w:spacing w:after="0" w:line="240" w:lineRule="auto"/>
        <w:jc w:val="both"/>
        <w:rPr>
          <w:b/>
        </w:rPr>
      </w:pPr>
      <w:r w:rsidRPr="00CB0AE5">
        <w:rPr>
          <w:b/>
        </w:rPr>
        <w:t xml:space="preserve">Le récit de la Passion selon Jean est lu tous les vendredis saints. Dans son évangile, l'onction de Jésus est faite par Marie de Béthanie, au cours d'un banquet servi par sa </w:t>
      </w:r>
      <w:r w:rsidRPr="00CB0AE5">
        <w:rPr>
          <w:b/>
        </w:rPr>
        <w:t>sœur</w:t>
      </w:r>
      <w:r w:rsidRPr="00CB0AE5">
        <w:rPr>
          <w:b/>
        </w:rPr>
        <w:t xml:space="preserve"> Marthe. Ce récit de l'onction dans l'évangile de Jean n'est lu qu'un jour de semaine, le lundi. </w:t>
      </w:r>
    </w:p>
    <w:p w:rsidR="0088671C" w:rsidRDefault="00CB0AE5" w:rsidP="00CB0AE5">
      <w:pPr>
        <w:spacing w:after="0" w:line="240" w:lineRule="auto"/>
        <w:jc w:val="both"/>
        <w:rPr>
          <w:b/>
        </w:rPr>
      </w:pPr>
      <w:r w:rsidRPr="00CB0AE5">
        <w:rPr>
          <w:b/>
        </w:rPr>
        <w:t xml:space="preserve">Si </w:t>
      </w:r>
      <w:r w:rsidR="0088671C">
        <w:rPr>
          <w:b/>
        </w:rPr>
        <w:t>on pose la question de « l'onc</w:t>
      </w:r>
      <w:r w:rsidRPr="00CB0AE5">
        <w:rPr>
          <w:b/>
        </w:rPr>
        <w:t>tion », l</w:t>
      </w:r>
      <w:r w:rsidR="0088671C">
        <w:rPr>
          <w:b/>
        </w:rPr>
        <w:t>a plupart des catholiques inter</w:t>
      </w:r>
      <w:r w:rsidRPr="00CB0AE5">
        <w:rPr>
          <w:b/>
        </w:rPr>
        <w:t>rogés répondraient que c'est une femme pécheresse qui a oint les pieds de Jé</w:t>
      </w:r>
      <w:r w:rsidR="0088671C">
        <w:rPr>
          <w:b/>
        </w:rPr>
        <w:t>sus. Ils donneraient même proba</w:t>
      </w:r>
      <w:r w:rsidRPr="00CB0AE5">
        <w:rPr>
          <w:b/>
        </w:rPr>
        <w:t>blement son nom : Marie-Madeleine. Ce que l'</w:t>
      </w:r>
      <w:r w:rsidR="009E77EB">
        <w:rPr>
          <w:b/>
        </w:rPr>
        <w:t>Ecriture ne dit pas. Le l</w:t>
      </w:r>
      <w:r w:rsidR="0088671C">
        <w:rPr>
          <w:b/>
        </w:rPr>
        <w:t>ection</w:t>
      </w:r>
      <w:r w:rsidRPr="00CB0AE5">
        <w:rPr>
          <w:b/>
        </w:rPr>
        <w:t>naire ne nous familiarise pas avec les versions de Marc et Matthieu, dans lesquelles une femme, qu'ils n'identifient pas à une pécheresse, assume un rôle de prophète en faisant l'onction sur la tê</w:t>
      </w:r>
      <w:r w:rsidR="0088671C">
        <w:rPr>
          <w:b/>
        </w:rPr>
        <w:t xml:space="preserve">te de Jésus. Quant à </w:t>
      </w:r>
      <w:r w:rsidRPr="00CB0AE5">
        <w:rPr>
          <w:b/>
        </w:rPr>
        <w:t>la répli</w:t>
      </w:r>
      <w:r w:rsidR="0088671C">
        <w:rPr>
          <w:b/>
        </w:rPr>
        <w:t>que de Jésus à ses amis qui cri</w:t>
      </w:r>
      <w:r w:rsidRPr="00CB0AE5">
        <w:rPr>
          <w:b/>
        </w:rPr>
        <w:t>tiquaient l'action de cette femme, elle attend</w:t>
      </w:r>
      <w:r w:rsidR="0088671C">
        <w:rPr>
          <w:b/>
        </w:rPr>
        <w:t xml:space="preserve"> toujours d'être reprise au lec</w:t>
      </w:r>
      <w:r w:rsidRPr="00CB0AE5">
        <w:rPr>
          <w:b/>
        </w:rPr>
        <w:t>tion</w:t>
      </w:r>
      <w:r w:rsidR="0088671C">
        <w:rPr>
          <w:b/>
        </w:rPr>
        <w:t>naire « En vérité je vous le dé</w:t>
      </w:r>
      <w:r w:rsidRPr="00CB0AE5">
        <w:rPr>
          <w:b/>
        </w:rPr>
        <w:t xml:space="preserve">clare, partout où sera proclamé la Bonne Nouvelle dans le monde entier, on racontera aussi, en mémoire d'elle, ce qu'elle a fait » (Mc 14,9). </w:t>
      </w:r>
    </w:p>
    <w:p w:rsidR="0088671C" w:rsidRDefault="00CB0AE5" w:rsidP="00CB0AE5">
      <w:pPr>
        <w:spacing w:after="0" w:line="240" w:lineRule="auto"/>
        <w:jc w:val="both"/>
        <w:rPr>
          <w:b/>
        </w:rPr>
      </w:pPr>
      <w:r w:rsidRPr="00CB0AE5">
        <w:rPr>
          <w:b/>
        </w:rPr>
        <w:t xml:space="preserve">Il y </w:t>
      </w:r>
      <w:r w:rsidR="0088671C">
        <w:rPr>
          <w:b/>
        </w:rPr>
        <w:t>a bien d'autres omissions impor</w:t>
      </w:r>
      <w:r w:rsidRPr="00CB0AE5">
        <w:rPr>
          <w:b/>
        </w:rPr>
        <w:t>tantes dans les lectures d'évangile. Il semble</w:t>
      </w:r>
      <w:r w:rsidR="0088671C">
        <w:rPr>
          <w:b/>
        </w:rPr>
        <w:t xml:space="preserve"> assez incroyable que le Magnif</w:t>
      </w:r>
      <w:r w:rsidRPr="00CB0AE5">
        <w:rPr>
          <w:b/>
        </w:rPr>
        <w:t xml:space="preserve">icat, </w:t>
      </w:r>
      <w:r w:rsidR="0088671C">
        <w:rPr>
          <w:b/>
        </w:rPr>
        <w:t>ce merveilleux chant révolution</w:t>
      </w:r>
      <w:r w:rsidRPr="00CB0AE5">
        <w:rPr>
          <w:b/>
        </w:rPr>
        <w:t>naire de Marie, en Luc 1, 46-56, ne soit jamais lu</w:t>
      </w:r>
      <w:r w:rsidR="0088671C">
        <w:rPr>
          <w:b/>
        </w:rPr>
        <w:t xml:space="preserve"> le dimanche. Il est au lection</w:t>
      </w:r>
      <w:r w:rsidRPr="00CB0AE5">
        <w:rPr>
          <w:b/>
        </w:rPr>
        <w:t>naire de semaine pour un jour avant Noël, et aussi au Prop</w:t>
      </w:r>
      <w:r w:rsidR="0088671C">
        <w:rPr>
          <w:b/>
        </w:rPr>
        <w:t>re de deux fêtes de la Vierge, la Visitation et l'Assom</w:t>
      </w:r>
      <w:r w:rsidRPr="00CB0AE5">
        <w:rPr>
          <w:b/>
        </w:rPr>
        <w:t xml:space="preserve">ption. Combien de catholiques auront l'occasion de se familiariser avec ce cantique de louange attribué à la mère de Jésus ? </w:t>
      </w:r>
    </w:p>
    <w:p w:rsidR="0088671C" w:rsidRDefault="00CB0AE5" w:rsidP="00CB0AE5">
      <w:pPr>
        <w:spacing w:after="0" w:line="240" w:lineRule="auto"/>
        <w:jc w:val="both"/>
        <w:rPr>
          <w:b/>
        </w:rPr>
      </w:pPr>
      <w:bookmarkStart w:id="0" w:name="_GoBack"/>
      <w:bookmarkEnd w:id="0"/>
      <w:r w:rsidRPr="00CB0AE5">
        <w:rPr>
          <w:b/>
        </w:rPr>
        <w:lastRenderedPageBreak/>
        <w:t>Dans l'évangile de Luc également il y a un</w:t>
      </w:r>
      <w:r w:rsidR="0088671C">
        <w:rPr>
          <w:b/>
        </w:rPr>
        <w:t xml:space="preserve"> passage qui mentionne quelques-</w:t>
      </w:r>
      <w:r w:rsidRPr="00CB0AE5">
        <w:rPr>
          <w:b/>
        </w:rPr>
        <w:t>unes des femmes disciples de Jésus (8, 1-3</w:t>
      </w:r>
      <w:r w:rsidR="009E77EB">
        <w:rPr>
          <w:b/>
        </w:rPr>
        <w:t>) : Marie-</w:t>
      </w:r>
      <w:r w:rsidR="0088671C">
        <w:rPr>
          <w:b/>
        </w:rPr>
        <w:t>Madeleine, Jeanne, Su</w:t>
      </w:r>
      <w:r w:rsidRPr="00CB0AE5">
        <w:rPr>
          <w:b/>
        </w:rPr>
        <w:t xml:space="preserve">zanne et d'autres dont les noms ne sont pas cités. Ces trois courts versets ne sont pas compris dans la lecture brève </w:t>
      </w:r>
      <w:r w:rsidR="0088671C">
        <w:rPr>
          <w:b/>
        </w:rPr>
        <w:t>d'un dimanche de l'année C. Ain</w:t>
      </w:r>
      <w:r w:rsidRPr="00CB0AE5">
        <w:rPr>
          <w:b/>
        </w:rPr>
        <w:t xml:space="preserve">si Jeanne et Suzanne peuvent rester complètement inconnues, </w:t>
      </w:r>
      <w:proofErr w:type="gramStart"/>
      <w:r w:rsidRPr="00CB0AE5">
        <w:rPr>
          <w:b/>
        </w:rPr>
        <w:t>excepté</w:t>
      </w:r>
      <w:proofErr w:type="gramEnd"/>
      <w:r w:rsidRPr="00CB0AE5">
        <w:rPr>
          <w:b/>
        </w:rPr>
        <w:t xml:space="preserve"> pour une lecture de semaine. </w:t>
      </w:r>
    </w:p>
    <w:p w:rsidR="0088671C" w:rsidRDefault="00CB0AE5" w:rsidP="0088671C">
      <w:pPr>
        <w:spacing w:after="0" w:line="240" w:lineRule="auto"/>
        <w:jc w:val="both"/>
        <w:rPr>
          <w:b/>
        </w:rPr>
      </w:pPr>
      <w:r w:rsidRPr="00CB0AE5">
        <w:rPr>
          <w:b/>
        </w:rPr>
        <w:t xml:space="preserve">Il est bien connu que les quatre évangiles sont d'accord sur le fait que les fidèles femmes </w:t>
      </w:r>
      <w:r w:rsidR="0088671C">
        <w:rPr>
          <w:b/>
        </w:rPr>
        <w:t>disciples, emme</w:t>
      </w:r>
      <w:r w:rsidR="009E77EB">
        <w:rPr>
          <w:b/>
        </w:rPr>
        <w:t>nées par Marie-</w:t>
      </w:r>
      <w:r w:rsidRPr="00CB0AE5">
        <w:rPr>
          <w:b/>
        </w:rPr>
        <w:t>Madeleine, ont été les premiers témoins de la Résurrection. Et cependant, la lecture de l'évangile de Jean, le jour de Pâques, s'arrête jus</w:t>
      </w:r>
      <w:r w:rsidR="0088671C">
        <w:rPr>
          <w:b/>
        </w:rPr>
        <w:t>te avant la merveilleuse et tou</w:t>
      </w:r>
      <w:r w:rsidRPr="00CB0AE5">
        <w:rPr>
          <w:b/>
        </w:rPr>
        <w:t>chante histoir</w:t>
      </w:r>
      <w:r w:rsidR="009E77EB">
        <w:rPr>
          <w:b/>
        </w:rPr>
        <w:t>e de Jésus apparaissant à Marie-</w:t>
      </w:r>
      <w:r w:rsidRPr="00CB0AE5">
        <w:rPr>
          <w:b/>
        </w:rPr>
        <w:t>Madelein</w:t>
      </w:r>
      <w:r w:rsidR="009E77EB">
        <w:rPr>
          <w:b/>
        </w:rPr>
        <w:t>e dans le jardin</w:t>
      </w:r>
      <w:r w:rsidR="0088671C">
        <w:rPr>
          <w:b/>
        </w:rPr>
        <w:t xml:space="preserve"> (</w:t>
      </w:r>
      <w:proofErr w:type="spellStart"/>
      <w:r w:rsidR="0088671C">
        <w:rPr>
          <w:b/>
        </w:rPr>
        <w:t>Jn</w:t>
      </w:r>
      <w:proofErr w:type="spellEnd"/>
      <w:r w:rsidRPr="00CB0AE5">
        <w:rPr>
          <w:b/>
        </w:rPr>
        <w:t xml:space="preserve"> 20, 1-9). Ce récit n'est retenu pour aucun </w:t>
      </w:r>
      <w:r w:rsidR="0088671C" w:rsidRPr="0088671C">
        <w:rPr>
          <w:b/>
        </w:rPr>
        <w:t xml:space="preserve">des dimanches après Pâques, même si ces </w:t>
      </w:r>
      <w:r w:rsidR="0088671C">
        <w:rPr>
          <w:b/>
        </w:rPr>
        <w:t>dimanches semblent se trouver à</w:t>
      </w:r>
      <w:r w:rsidR="0088671C" w:rsidRPr="0088671C">
        <w:rPr>
          <w:b/>
        </w:rPr>
        <w:t xml:space="preserve"> court</w:t>
      </w:r>
      <w:r w:rsidR="0088671C">
        <w:rPr>
          <w:b/>
        </w:rPr>
        <w:t xml:space="preserve"> de récits d'apparitions du Res</w:t>
      </w:r>
      <w:r w:rsidR="0088671C" w:rsidRPr="0088671C">
        <w:rPr>
          <w:b/>
        </w:rPr>
        <w:t>suscité, et qu'ils puisent dans d'autres pass</w:t>
      </w:r>
      <w:r w:rsidR="0088671C">
        <w:rPr>
          <w:b/>
        </w:rPr>
        <w:t>ages. On ne retrouve cette émou</w:t>
      </w:r>
      <w:r w:rsidR="0088671C" w:rsidRPr="0088671C">
        <w:rPr>
          <w:b/>
        </w:rPr>
        <w:t>vante histoire que dans le lectionnaire du mardi de Pâques, et le jour de la fête de Sainte Madeleine en juille</w:t>
      </w:r>
      <w:r w:rsidR="0088671C">
        <w:rPr>
          <w:b/>
        </w:rPr>
        <w:t>t. Mais la course de Pierre et Jean vers la tombe (</w:t>
      </w:r>
      <w:proofErr w:type="spellStart"/>
      <w:r w:rsidR="0088671C">
        <w:rPr>
          <w:b/>
        </w:rPr>
        <w:t>J</w:t>
      </w:r>
      <w:r w:rsidR="0088671C" w:rsidRPr="0088671C">
        <w:rPr>
          <w:b/>
        </w:rPr>
        <w:t>n</w:t>
      </w:r>
      <w:proofErr w:type="spellEnd"/>
      <w:r w:rsidR="0088671C" w:rsidRPr="0088671C">
        <w:rPr>
          <w:b/>
        </w:rPr>
        <w:t xml:space="preserve"> 20,</w:t>
      </w:r>
      <w:r w:rsidR="0088671C">
        <w:rPr>
          <w:b/>
        </w:rPr>
        <w:t xml:space="preserve"> </w:t>
      </w:r>
      <w:r w:rsidR="0088671C" w:rsidRPr="0088671C">
        <w:rPr>
          <w:b/>
        </w:rPr>
        <w:t>1-9) est racontée chaque dimanche de Pâques, et l'appari</w:t>
      </w:r>
      <w:r w:rsidR="0088671C">
        <w:rPr>
          <w:b/>
        </w:rPr>
        <w:t>tion de Jésus à Thomas (</w:t>
      </w:r>
      <w:proofErr w:type="spellStart"/>
      <w:r w:rsidR="0088671C">
        <w:rPr>
          <w:b/>
        </w:rPr>
        <w:t>J</w:t>
      </w:r>
      <w:r w:rsidR="0088671C" w:rsidRPr="0088671C">
        <w:rPr>
          <w:b/>
        </w:rPr>
        <w:t>n</w:t>
      </w:r>
      <w:proofErr w:type="spellEnd"/>
      <w:r w:rsidR="0088671C" w:rsidRPr="0088671C">
        <w:rPr>
          <w:b/>
        </w:rPr>
        <w:t xml:space="preserve">, 20, 19-31) est au lectionnaire du dimanche après Pâques des trois années. </w:t>
      </w:r>
    </w:p>
    <w:p w:rsidR="0088671C" w:rsidRDefault="0088671C" w:rsidP="0088671C">
      <w:pPr>
        <w:spacing w:after="0" w:line="240" w:lineRule="auto"/>
        <w:jc w:val="both"/>
        <w:rPr>
          <w:b/>
        </w:rPr>
      </w:pPr>
      <w:r w:rsidRPr="0088671C">
        <w:rPr>
          <w:b/>
        </w:rPr>
        <w:t>La</w:t>
      </w:r>
      <w:r>
        <w:rPr>
          <w:b/>
        </w:rPr>
        <w:t xml:space="preserve"> première lecture de ce même di</w:t>
      </w:r>
      <w:r w:rsidRPr="0088671C">
        <w:rPr>
          <w:b/>
        </w:rPr>
        <w:t>manche après Pâques de chaque année est tirée des Actes des Apôtres. Elle est centrée sur les activités de Pierre, Paul, Barnabé et Etienne. Les femmes discipl</w:t>
      </w:r>
      <w:r>
        <w:rPr>
          <w:b/>
        </w:rPr>
        <w:t xml:space="preserve">es citées dans les Actes  - Tabitha, Lydie et Priscilla - </w:t>
      </w:r>
      <w:r w:rsidRPr="0088671C">
        <w:rPr>
          <w:b/>
        </w:rPr>
        <w:t xml:space="preserve">n'arrivent qu'en seconde place, dans les lectures des semaines après Pâques. </w:t>
      </w:r>
    </w:p>
    <w:p w:rsidR="0088671C" w:rsidRDefault="0088671C" w:rsidP="0088671C">
      <w:pPr>
        <w:spacing w:after="0" w:line="240" w:lineRule="auto"/>
        <w:jc w:val="both"/>
        <w:rPr>
          <w:b/>
        </w:rPr>
      </w:pPr>
      <w:r w:rsidRPr="0088671C">
        <w:rPr>
          <w:b/>
        </w:rPr>
        <w:t>Tous ces exemples de femmes « oubliées » ou « effacées » dans les lectures de la messe amènent â la question</w:t>
      </w:r>
      <w:r>
        <w:rPr>
          <w:b/>
        </w:rPr>
        <w:t xml:space="preserve"> des critères de choix pour le </w:t>
      </w:r>
      <w:r w:rsidR="009E77EB">
        <w:rPr>
          <w:b/>
        </w:rPr>
        <w:t>l</w:t>
      </w:r>
      <w:r w:rsidRPr="0088671C">
        <w:rPr>
          <w:b/>
        </w:rPr>
        <w:t xml:space="preserve">ectionnaire. Il fallait évidemment faire </w:t>
      </w:r>
      <w:r>
        <w:rPr>
          <w:b/>
        </w:rPr>
        <w:t>des coupures, â cause de la lon</w:t>
      </w:r>
      <w:r w:rsidRPr="0088671C">
        <w:rPr>
          <w:b/>
        </w:rPr>
        <w:t>gueur de la Bible. Et puisqu'il y a tant de simi</w:t>
      </w:r>
      <w:r>
        <w:rPr>
          <w:b/>
        </w:rPr>
        <w:t>litudes entre les trois synopti</w:t>
      </w:r>
      <w:r w:rsidRPr="0088671C">
        <w:rPr>
          <w:b/>
        </w:rPr>
        <w:t>ques, il fallait bien éviter les doublons pour assurer que les passages uniques à chac</w:t>
      </w:r>
      <w:r w:rsidR="009E77EB">
        <w:rPr>
          <w:b/>
        </w:rPr>
        <w:t>un d'eux soient au l</w:t>
      </w:r>
      <w:r>
        <w:rPr>
          <w:b/>
        </w:rPr>
        <w:t>ectionnaire.</w:t>
      </w:r>
      <w:r w:rsidRPr="0088671C">
        <w:rPr>
          <w:b/>
        </w:rPr>
        <w:t xml:space="preserve"> </w:t>
      </w:r>
    </w:p>
    <w:p w:rsidR="0088671C" w:rsidRDefault="0088671C" w:rsidP="0088671C">
      <w:pPr>
        <w:spacing w:after="0" w:line="240" w:lineRule="auto"/>
        <w:jc w:val="both"/>
        <w:rPr>
          <w:b/>
        </w:rPr>
      </w:pPr>
      <w:r w:rsidRPr="0088671C">
        <w:rPr>
          <w:b/>
        </w:rPr>
        <w:t xml:space="preserve">Y </w:t>
      </w:r>
      <w:proofErr w:type="spellStart"/>
      <w:r w:rsidRPr="0088671C">
        <w:rPr>
          <w:b/>
        </w:rPr>
        <w:t>a-t-il</w:t>
      </w:r>
      <w:proofErr w:type="spellEnd"/>
      <w:r w:rsidRPr="0088671C">
        <w:rPr>
          <w:b/>
        </w:rPr>
        <w:t xml:space="preserve"> eu d'autres considérations pour dicter les </w:t>
      </w:r>
      <w:r w:rsidR="009E77EB">
        <w:rPr>
          <w:b/>
        </w:rPr>
        <w:t>choix ? Dans l'introduction au l</w:t>
      </w:r>
      <w:r w:rsidRPr="0088671C">
        <w:rPr>
          <w:b/>
        </w:rPr>
        <w:t>ectionna</w:t>
      </w:r>
      <w:r>
        <w:rPr>
          <w:b/>
        </w:rPr>
        <w:t>ire, on cite deux chapitres du d</w:t>
      </w:r>
      <w:r w:rsidRPr="0088671C">
        <w:rPr>
          <w:b/>
        </w:rPr>
        <w:t>ocument romain contenant une explication des buts et motifs</w:t>
      </w:r>
      <w:r>
        <w:rPr>
          <w:b/>
        </w:rPr>
        <w:t xml:space="preserve"> de l'établissement d'un lection</w:t>
      </w:r>
      <w:r w:rsidRPr="0088671C">
        <w:rPr>
          <w:b/>
        </w:rPr>
        <w:t>naire, e</w:t>
      </w:r>
      <w:r>
        <w:rPr>
          <w:b/>
        </w:rPr>
        <w:t>t des critères de choix des lec</w:t>
      </w:r>
      <w:r w:rsidRPr="0088671C">
        <w:rPr>
          <w:b/>
        </w:rPr>
        <w:t xml:space="preserve">tures du dimanche et des jours de fête. On </w:t>
      </w:r>
      <w:r>
        <w:rPr>
          <w:b/>
        </w:rPr>
        <w:t xml:space="preserve">peut y lire : « En choisissant </w:t>
      </w:r>
      <w:r w:rsidRPr="0088671C">
        <w:rPr>
          <w:b/>
        </w:rPr>
        <w:t>ces textes, le but était d'assigner ceux qui ont une grande importance aux lectures du dimanche et fêtes, lorsque les chrétiens, sont tenus de célébrer ensemble l'Eucharistie. De cette façon, les fi</w:t>
      </w:r>
      <w:r>
        <w:rPr>
          <w:b/>
        </w:rPr>
        <w:t>dèles pourront entendre les pas</w:t>
      </w:r>
      <w:r w:rsidRPr="0088671C">
        <w:rPr>
          <w:b/>
        </w:rPr>
        <w:t xml:space="preserve">sages principaux de la Parole de Dieu, au </w:t>
      </w:r>
      <w:r>
        <w:rPr>
          <w:b/>
        </w:rPr>
        <w:t xml:space="preserve">moment adéquat du calendrier liturgique » </w:t>
      </w:r>
      <w:r w:rsidRPr="0088671C">
        <w:rPr>
          <w:b/>
        </w:rPr>
        <w:t xml:space="preserve">(§2). </w:t>
      </w:r>
    </w:p>
    <w:p w:rsidR="0088671C" w:rsidRDefault="0088671C" w:rsidP="0088671C">
      <w:pPr>
        <w:spacing w:after="0" w:line="240" w:lineRule="auto"/>
        <w:jc w:val="both"/>
        <w:rPr>
          <w:b/>
        </w:rPr>
      </w:pPr>
      <w:r w:rsidRPr="0088671C">
        <w:rPr>
          <w:b/>
        </w:rPr>
        <w:t>Le critère pour omettre ou abréger certains pass</w:t>
      </w:r>
      <w:r>
        <w:rPr>
          <w:b/>
        </w:rPr>
        <w:t>ages est établi comme suit : « L</w:t>
      </w:r>
      <w:r w:rsidRPr="0088671C">
        <w:rPr>
          <w:b/>
        </w:rPr>
        <w:t>es passages de la Bible qui contiennent des problèmes sérieux de traduction, de critique ou d'exégèse, ou bi</w:t>
      </w:r>
      <w:r>
        <w:rPr>
          <w:b/>
        </w:rPr>
        <w:t>en ceux que les fidèles compren</w:t>
      </w:r>
      <w:r w:rsidRPr="0088671C">
        <w:rPr>
          <w:b/>
        </w:rPr>
        <w:t xml:space="preserve">draient difficilement ont été omis dans les lectures des dimanches et des jours de fête » (§7). </w:t>
      </w:r>
    </w:p>
    <w:p w:rsidR="0088671C" w:rsidRDefault="0088671C" w:rsidP="0088671C">
      <w:pPr>
        <w:spacing w:after="0" w:line="240" w:lineRule="auto"/>
        <w:jc w:val="both"/>
        <w:rPr>
          <w:b/>
        </w:rPr>
      </w:pPr>
      <w:r w:rsidRPr="0088671C">
        <w:rPr>
          <w:b/>
        </w:rPr>
        <w:t>Au sujet de l'omission des v</w:t>
      </w:r>
      <w:r>
        <w:rPr>
          <w:b/>
        </w:rPr>
        <w:t>ersets, le document continue : « </w:t>
      </w:r>
      <w:r w:rsidRPr="0088671C">
        <w:rPr>
          <w:b/>
        </w:rPr>
        <w:t>Beaucoup de liturgies, y compris la liturgie romaine, omettent traditionnellement certains versets des lectures bibliques. On ne devrai</w:t>
      </w:r>
      <w:r>
        <w:rPr>
          <w:b/>
        </w:rPr>
        <w:t>t pas être trop pressé de recou</w:t>
      </w:r>
      <w:r w:rsidRPr="0088671C">
        <w:rPr>
          <w:b/>
        </w:rPr>
        <w:t>rir à ce procédé, parce que, ce faisant, on peut altérer le style, le but ou la signification des textes ainsi traités. Mais pour des raisons pastorales, il nous a paru bon de continuer cette tradition, en prenant bien soin que la signification essentielle du texte ne soit pas changée. Si on n'abrégeait pas, certains textes seraient vraiment tro</w:t>
      </w:r>
      <w:r>
        <w:rPr>
          <w:b/>
        </w:rPr>
        <w:t>p</w:t>
      </w:r>
      <w:r w:rsidRPr="0088671C">
        <w:rPr>
          <w:b/>
        </w:rPr>
        <w:t xml:space="preserve"> longs pour le cadre d'une lecture, e</w:t>
      </w:r>
      <w:r>
        <w:rPr>
          <w:b/>
        </w:rPr>
        <w:t>t</w:t>
      </w:r>
      <w:r w:rsidRPr="0088671C">
        <w:rPr>
          <w:b/>
        </w:rPr>
        <w:t xml:space="preserve"> d'autre pa</w:t>
      </w:r>
      <w:r>
        <w:rPr>
          <w:b/>
        </w:rPr>
        <w:t>rt il arriverait que des lectu</w:t>
      </w:r>
      <w:r w:rsidRPr="0088671C">
        <w:rPr>
          <w:b/>
        </w:rPr>
        <w:t>res d'une grande valeur spirituelle n</w:t>
      </w:r>
      <w:r>
        <w:rPr>
          <w:b/>
        </w:rPr>
        <w:t>e</w:t>
      </w:r>
      <w:r w:rsidRPr="0088671C">
        <w:rPr>
          <w:b/>
        </w:rPr>
        <w:t xml:space="preserve"> p</w:t>
      </w:r>
      <w:r w:rsidR="00A87955">
        <w:rPr>
          <w:b/>
        </w:rPr>
        <w:t>uissent être au programme à cause</w:t>
      </w:r>
      <w:r w:rsidRPr="0088671C">
        <w:rPr>
          <w:b/>
        </w:rPr>
        <w:t xml:space="preserve"> de l'un ou l'autre verse</w:t>
      </w:r>
      <w:r w:rsidR="00A87955">
        <w:rPr>
          <w:b/>
        </w:rPr>
        <w:t>t de peu de valeur</w:t>
      </w:r>
      <w:r w:rsidRPr="0088671C">
        <w:rPr>
          <w:b/>
        </w:rPr>
        <w:t xml:space="preserve"> leur p</w:t>
      </w:r>
      <w:r>
        <w:rPr>
          <w:b/>
        </w:rPr>
        <w:t>astorale, ou présentant des ques</w:t>
      </w:r>
      <w:r w:rsidRPr="0088671C">
        <w:rPr>
          <w:b/>
        </w:rPr>
        <w:t xml:space="preserve">tions réellement difficiles (§7). </w:t>
      </w:r>
    </w:p>
    <w:p w:rsidR="00A87955" w:rsidRDefault="00C13DF2" w:rsidP="00A87955">
      <w:pPr>
        <w:spacing w:after="0" w:line="240" w:lineRule="auto"/>
        <w:jc w:val="both"/>
        <w:rPr>
          <w:b/>
        </w:rPr>
      </w:pPr>
      <w:r>
        <w:rPr>
          <w:b/>
        </w:rPr>
        <w:t>En ce qui concerne le l</w:t>
      </w:r>
      <w:r w:rsidR="0088671C" w:rsidRPr="0088671C">
        <w:rPr>
          <w:b/>
        </w:rPr>
        <w:t xml:space="preserve">ectionnaire </w:t>
      </w:r>
      <w:r>
        <w:rPr>
          <w:b/>
        </w:rPr>
        <w:t xml:space="preserve">de </w:t>
      </w:r>
      <w:r w:rsidR="0088671C" w:rsidRPr="0088671C">
        <w:rPr>
          <w:b/>
        </w:rPr>
        <w:t xml:space="preserve">semaine, le document déclare : « </w:t>
      </w:r>
      <w:r w:rsidR="0088671C">
        <w:rPr>
          <w:b/>
        </w:rPr>
        <w:t>Les</w:t>
      </w:r>
      <w:r w:rsidR="00A87955">
        <w:rPr>
          <w:b/>
        </w:rPr>
        <w:t xml:space="preserve"> </w:t>
      </w:r>
      <w:r w:rsidR="0088671C" w:rsidRPr="0088671C">
        <w:rPr>
          <w:b/>
        </w:rPr>
        <w:t>pas</w:t>
      </w:r>
      <w:r w:rsidR="00A87955">
        <w:rPr>
          <w:b/>
        </w:rPr>
        <w:t>sages ayant peu de pertinence pas</w:t>
      </w:r>
      <w:r w:rsidR="00A87955" w:rsidRPr="00A87955">
        <w:rPr>
          <w:b/>
        </w:rPr>
        <w:t xml:space="preserve">torale pour aujourd'hui ont été omis, comme par exemple celui concernant le don des langues ou la discipline de l'église primitive (§17). </w:t>
      </w:r>
    </w:p>
    <w:p w:rsidR="00A87955" w:rsidRDefault="00A87955" w:rsidP="00A87955">
      <w:pPr>
        <w:spacing w:after="0" w:line="240" w:lineRule="auto"/>
        <w:jc w:val="both"/>
        <w:rPr>
          <w:b/>
        </w:rPr>
      </w:pPr>
      <w:r w:rsidRPr="00A87955">
        <w:rPr>
          <w:b/>
        </w:rPr>
        <w:t>A</w:t>
      </w:r>
      <w:r>
        <w:rPr>
          <w:b/>
        </w:rPr>
        <w:t xml:space="preserve"> l'aide de ces normes, nous pou</w:t>
      </w:r>
      <w:r w:rsidRPr="00A87955">
        <w:rPr>
          <w:b/>
        </w:rPr>
        <w:t xml:space="preserve">vons donc conclure que les passages concernant les femmes citées plus haut ont été omis ou rendus facultatifs pour l'une ou l'autre des raisons </w:t>
      </w:r>
      <w:r>
        <w:rPr>
          <w:b/>
        </w:rPr>
        <w:t>suivantes :</w:t>
      </w:r>
    </w:p>
    <w:p w:rsidR="00A87955" w:rsidRPr="00A87955" w:rsidRDefault="00A87955" w:rsidP="00A87955">
      <w:pPr>
        <w:pStyle w:val="Paragraphedeliste"/>
        <w:numPr>
          <w:ilvl w:val="0"/>
          <w:numId w:val="1"/>
        </w:numPr>
        <w:spacing w:after="0" w:line="240" w:lineRule="auto"/>
        <w:jc w:val="both"/>
        <w:rPr>
          <w:b/>
        </w:rPr>
      </w:pPr>
      <w:r w:rsidRPr="00A87955">
        <w:rPr>
          <w:b/>
        </w:rPr>
        <w:t>i</w:t>
      </w:r>
      <w:r>
        <w:rPr>
          <w:b/>
        </w:rPr>
        <w:t>ls sont de moindre importance,</w:t>
      </w:r>
    </w:p>
    <w:p w:rsidR="00A87955" w:rsidRDefault="00A87955" w:rsidP="00A87955">
      <w:pPr>
        <w:pStyle w:val="Paragraphedeliste"/>
        <w:numPr>
          <w:ilvl w:val="0"/>
          <w:numId w:val="1"/>
        </w:numPr>
        <w:spacing w:after="0" w:line="240" w:lineRule="auto"/>
        <w:jc w:val="both"/>
        <w:rPr>
          <w:b/>
        </w:rPr>
      </w:pPr>
      <w:r w:rsidRPr="00A87955">
        <w:rPr>
          <w:b/>
        </w:rPr>
        <w:t xml:space="preserve">ils </w:t>
      </w:r>
      <w:r>
        <w:rPr>
          <w:b/>
        </w:rPr>
        <w:t>contiennent de réelles difficul</w:t>
      </w:r>
      <w:r w:rsidRPr="00A87955">
        <w:rPr>
          <w:b/>
        </w:rPr>
        <w:t>tés de traduct</w:t>
      </w:r>
      <w:r>
        <w:rPr>
          <w:b/>
        </w:rPr>
        <w:t xml:space="preserve">ion, d'exégèse ou de critique, </w:t>
      </w:r>
    </w:p>
    <w:p w:rsidR="00A87955" w:rsidRDefault="00A87955" w:rsidP="00A87955">
      <w:pPr>
        <w:pStyle w:val="Paragraphedeliste"/>
        <w:numPr>
          <w:ilvl w:val="0"/>
          <w:numId w:val="1"/>
        </w:numPr>
        <w:spacing w:after="0" w:line="240" w:lineRule="auto"/>
        <w:jc w:val="both"/>
        <w:rPr>
          <w:b/>
        </w:rPr>
      </w:pPr>
      <w:r w:rsidRPr="00A87955">
        <w:rPr>
          <w:b/>
        </w:rPr>
        <w:t>les fid</w:t>
      </w:r>
      <w:r>
        <w:rPr>
          <w:b/>
        </w:rPr>
        <w:t xml:space="preserve">èles ne les comprendraient pas, </w:t>
      </w:r>
    </w:p>
    <w:p w:rsidR="00A87955" w:rsidRDefault="00A87955" w:rsidP="00A87955">
      <w:pPr>
        <w:pStyle w:val="Paragraphedeliste"/>
        <w:numPr>
          <w:ilvl w:val="0"/>
          <w:numId w:val="1"/>
        </w:numPr>
        <w:spacing w:after="0" w:line="240" w:lineRule="auto"/>
        <w:jc w:val="both"/>
        <w:rPr>
          <w:b/>
        </w:rPr>
      </w:pPr>
      <w:r w:rsidRPr="00A87955">
        <w:rPr>
          <w:b/>
        </w:rPr>
        <w:t xml:space="preserve"> ils ne</w:t>
      </w:r>
      <w:r>
        <w:rPr>
          <w:b/>
        </w:rPr>
        <w:t xml:space="preserve"> sont pas essentiels à la signification du texte, </w:t>
      </w:r>
    </w:p>
    <w:p w:rsidR="00A87955" w:rsidRDefault="00A87955" w:rsidP="00A87955">
      <w:pPr>
        <w:pStyle w:val="Paragraphedeliste"/>
        <w:numPr>
          <w:ilvl w:val="0"/>
          <w:numId w:val="1"/>
        </w:numPr>
        <w:spacing w:after="0" w:line="240" w:lineRule="auto"/>
        <w:jc w:val="both"/>
        <w:rPr>
          <w:b/>
        </w:rPr>
      </w:pPr>
      <w:r w:rsidRPr="00A87955">
        <w:rPr>
          <w:b/>
        </w:rPr>
        <w:t>ils ont une valeur spirituelle</w:t>
      </w:r>
      <w:r>
        <w:rPr>
          <w:b/>
        </w:rPr>
        <w:t xml:space="preserve"> moindre,</w:t>
      </w:r>
    </w:p>
    <w:p w:rsidR="00A87955" w:rsidRDefault="00A87955" w:rsidP="00A87955">
      <w:pPr>
        <w:pStyle w:val="Paragraphedeliste"/>
        <w:numPr>
          <w:ilvl w:val="0"/>
          <w:numId w:val="1"/>
        </w:numPr>
        <w:spacing w:after="0" w:line="240" w:lineRule="auto"/>
        <w:jc w:val="both"/>
        <w:rPr>
          <w:b/>
        </w:rPr>
      </w:pPr>
      <w:r w:rsidRPr="00A87955">
        <w:rPr>
          <w:b/>
        </w:rPr>
        <w:lastRenderedPageBreak/>
        <w:t>il</w:t>
      </w:r>
      <w:r>
        <w:rPr>
          <w:b/>
        </w:rPr>
        <w:t>s ont peu de valeur pastorale</w:t>
      </w:r>
      <w:r w:rsidR="009E77EB">
        <w:rPr>
          <w:b/>
        </w:rPr>
        <w:t>,</w:t>
      </w:r>
    </w:p>
    <w:p w:rsidR="00A87955" w:rsidRPr="00A87955" w:rsidRDefault="00A87955" w:rsidP="00A87955">
      <w:pPr>
        <w:pStyle w:val="Paragraphedeliste"/>
        <w:numPr>
          <w:ilvl w:val="0"/>
          <w:numId w:val="1"/>
        </w:numPr>
        <w:spacing w:after="0" w:line="240" w:lineRule="auto"/>
        <w:jc w:val="both"/>
        <w:rPr>
          <w:b/>
        </w:rPr>
      </w:pPr>
      <w:r w:rsidRPr="00A87955">
        <w:rPr>
          <w:b/>
        </w:rPr>
        <w:t>ils</w:t>
      </w:r>
      <w:r>
        <w:rPr>
          <w:b/>
        </w:rPr>
        <w:t xml:space="preserve"> contiennent des questions vrai</w:t>
      </w:r>
      <w:r w:rsidRPr="00A87955">
        <w:rPr>
          <w:b/>
        </w:rPr>
        <w:t xml:space="preserve">ment difficiles. </w:t>
      </w:r>
    </w:p>
    <w:p w:rsidR="00A87955" w:rsidRDefault="00A87955" w:rsidP="00A87955">
      <w:pPr>
        <w:spacing w:after="0" w:line="240" w:lineRule="auto"/>
        <w:jc w:val="both"/>
        <w:rPr>
          <w:b/>
        </w:rPr>
      </w:pPr>
      <w:r w:rsidRPr="00A87955">
        <w:rPr>
          <w:b/>
        </w:rPr>
        <w:t>Pour</w:t>
      </w:r>
      <w:r>
        <w:rPr>
          <w:b/>
        </w:rPr>
        <w:t xml:space="preserve"> laquelle de ces raisons les ca</w:t>
      </w:r>
      <w:r w:rsidRPr="00A87955">
        <w:rPr>
          <w:b/>
        </w:rPr>
        <w:t>tho</w:t>
      </w:r>
      <w:r>
        <w:rPr>
          <w:b/>
        </w:rPr>
        <w:t>liques n'entendent-ils jamais - ou rarement -</w:t>
      </w:r>
      <w:r w:rsidRPr="00A87955">
        <w:rPr>
          <w:b/>
        </w:rPr>
        <w:t xml:space="preserve"> parler des courageuses sages-femmes </w:t>
      </w:r>
      <w:proofErr w:type="spellStart"/>
      <w:r w:rsidRPr="00A87955">
        <w:rPr>
          <w:b/>
        </w:rPr>
        <w:t>Shiphrah</w:t>
      </w:r>
      <w:proofErr w:type="spellEnd"/>
      <w:r w:rsidRPr="00A87955">
        <w:rPr>
          <w:b/>
        </w:rPr>
        <w:t xml:space="preserve"> et </w:t>
      </w:r>
      <w:proofErr w:type="spellStart"/>
      <w:r w:rsidRPr="00A87955">
        <w:rPr>
          <w:b/>
        </w:rPr>
        <w:t>Puah</w:t>
      </w:r>
      <w:proofErr w:type="spellEnd"/>
      <w:r w:rsidRPr="00A87955">
        <w:rPr>
          <w:b/>
        </w:rPr>
        <w:t xml:space="preserve"> ? Ou des prophètes M</w:t>
      </w:r>
      <w:r>
        <w:rPr>
          <w:b/>
        </w:rPr>
        <w:t xml:space="preserve">iriam, Deborah, </w:t>
      </w:r>
      <w:proofErr w:type="spellStart"/>
      <w:r>
        <w:rPr>
          <w:b/>
        </w:rPr>
        <w:t>Houl</w:t>
      </w:r>
      <w:r w:rsidRPr="00A87955">
        <w:rPr>
          <w:b/>
        </w:rPr>
        <w:t>da</w:t>
      </w:r>
      <w:proofErr w:type="spellEnd"/>
      <w:r w:rsidRPr="00A87955">
        <w:rPr>
          <w:b/>
        </w:rPr>
        <w:t xml:space="preserve">, Anne ? Ou des héroïques Judith et Esther </w:t>
      </w:r>
      <w:r>
        <w:rPr>
          <w:b/>
        </w:rPr>
        <w:t>? Ou de la sagesse et des capaci</w:t>
      </w:r>
      <w:r w:rsidRPr="00A87955">
        <w:rPr>
          <w:b/>
        </w:rPr>
        <w:t>tés de la « femme de caractère » ? Ou du Magnificat de Marie ? Ou de la femme qui a oint la tête de Jésus ? Ou de Jeanne, Suzanne, Priscilla, Tabitha ou Lydie ? Ou d</w:t>
      </w:r>
      <w:r>
        <w:rPr>
          <w:b/>
        </w:rPr>
        <w:t>e l'apparition de Jésus à Marie-</w:t>
      </w:r>
      <w:r w:rsidRPr="00A87955">
        <w:rPr>
          <w:b/>
        </w:rPr>
        <w:t xml:space="preserve">Madeleine dans le jardin ? </w:t>
      </w:r>
    </w:p>
    <w:p w:rsidR="00A87955" w:rsidRDefault="00A87955" w:rsidP="00A87955">
      <w:pPr>
        <w:spacing w:after="0" w:line="240" w:lineRule="auto"/>
        <w:jc w:val="both"/>
        <w:rPr>
          <w:b/>
        </w:rPr>
      </w:pPr>
      <w:r w:rsidRPr="00A87955">
        <w:rPr>
          <w:b/>
        </w:rPr>
        <w:t>Peut</w:t>
      </w:r>
      <w:r>
        <w:rPr>
          <w:b/>
        </w:rPr>
        <w:t>-être les catholiques qui atten</w:t>
      </w:r>
      <w:r w:rsidRPr="00A87955">
        <w:rPr>
          <w:b/>
        </w:rPr>
        <w:t>de</w:t>
      </w:r>
      <w:r>
        <w:rPr>
          <w:b/>
        </w:rPr>
        <w:t>nt un complément aux modèles fé</w:t>
      </w:r>
      <w:r w:rsidRPr="00A87955">
        <w:rPr>
          <w:b/>
        </w:rPr>
        <w:t xml:space="preserve">minins et masculins se disent-ils : « Nous pouvons tout de même compter sur le Propre des Saints pour nous proposer des </w:t>
      </w:r>
      <w:r>
        <w:rPr>
          <w:b/>
        </w:rPr>
        <w:t>Saintes aussi bien que des Saints ! » Qu'ils se dé</w:t>
      </w:r>
      <w:r w:rsidRPr="00A87955">
        <w:rPr>
          <w:b/>
        </w:rPr>
        <w:t>trompe</w:t>
      </w:r>
      <w:r>
        <w:rPr>
          <w:b/>
        </w:rPr>
        <w:t>nt, un rapide examen du calendrier annuel des célébrations révèle qu'il y a 14</w:t>
      </w:r>
      <w:r w:rsidRPr="00A87955">
        <w:rPr>
          <w:b/>
        </w:rPr>
        <w:t>4 Saints (sans compt</w:t>
      </w:r>
      <w:r>
        <w:rPr>
          <w:b/>
        </w:rPr>
        <w:t>er les trois archanges dont les prénoms sont masculins même si le sexe des</w:t>
      </w:r>
      <w:r w:rsidRPr="00A87955">
        <w:rPr>
          <w:b/>
        </w:rPr>
        <w:t xml:space="preserve"> anges n'est pas défin</w:t>
      </w:r>
      <w:r>
        <w:rPr>
          <w:b/>
        </w:rPr>
        <w:t>i !)</w:t>
      </w:r>
      <w:r w:rsidRPr="00A87955">
        <w:rPr>
          <w:b/>
        </w:rPr>
        <w:t xml:space="preserve"> et seulement </w:t>
      </w:r>
      <w:r w:rsidR="00C13DF2">
        <w:rPr>
          <w:b/>
        </w:rPr>
        <w:t>29 Saintes, y compris Marie, mère de Jésu</w:t>
      </w:r>
      <w:r w:rsidRPr="00A87955">
        <w:rPr>
          <w:b/>
        </w:rPr>
        <w:t xml:space="preserve">s. </w:t>
      </w:r>
    </w:p>
    <w:p w:rsidR="00A87955" w:rsidRDefault="00A87955" w:rsidP="00A87955">
      <w:pPr>
        <w:spacing w:after="0" w:line="240" w:lineRule="auto"/>
        <w:jc w:val="both"/>
        <w:rPr>
          <w:b/>
        </w:rPr>
      </w:pPr>
      <w:r w:rsidRPr="00A87955">
        <w:rPr>
          <w:b/>
        </w:rPr>
        <w:t xml:space="preserve">Cette proportion révèle </w:t>
      </w:r>
      <w:r w:rsidR="00C13DF2">
        <w:rPr>
          <w:b/>
        </w:rPr>
        <w:t>bien les statistiques des Saints et Saintes canoni</w:t>
      </w:r>
      <w:r w:rsidRPr="00A87955">
        <w:rPr>
          <w:b/>
        </w:rPr>
        <w:t>sé/</w:t>
      </w:r>
      <w:r w:rsidR="00C13DF2">
        <w:rPr>
          <w:b/>
        </w:rPr>
        <w:t>es. Il a été établi récemment</w:t>
      </w:r>
      <w:r w:rsidR="009E77EB">
        <w:rPr>
          <w:b/>
        </w:rPr>
        <w:t xml:space="preserve"> </w:t>
      </w:r>
      <w:r w:rsidR="00C13DF2">
        <w:rPr>
          <w:b/>
        </w:rPr>
        <w:t>(1991) que 82% des saints canonisés sont de</w:t>
      </w:r>
      <w:r w:rsidRPr="00A87955">
        <w:rPr>
          <w:b/>
        </w:rPr>
        <w:t>s hommes, 18% des femmes. La Con</w:t>
      </w:r>
      <w:r w:rsidR="00C13DF2">
        <w:rPr>
          <w:b/>
        </w:rPr>
        <w:t>férence des Evêques américains a légèrement amélioré ce rapport en ajoutant 10 hommes et 7 femmes â la liste des Saints à commémorer</w:t>
      </w:r>
      <w:r w:rsidRPr="00A87955">
        <w:rPr>
          <w:b/>
        </w:rPr>
        <w:t xml:space="preserve"> aux Etats-Unis. </w:t>
      </w:r>
    </w:p>
    <w:p w:rsidR="00C13DF2" w:rsidRDefault="00A87955" w:rsidP="00A87955">
      <w:pPr>
        <w:spacing w:after="0" w:line="240" w:lineRule="auto"/>
        <w:jc w:val="both"/>
        <w:rPr>
          <w:b/>
        </w:rPr>
      </w:pPr>
      <w:r w:rsidRPr="00A87955">
        <w:rPr>
          <w:b/>
        </w:rPr>
        <w:t xml:space="preserve">Au cours de ces dernières années, cette même Conférence a travaillé à </w:t>
      </w:r>
      <w:r w:rsidR="00C13DF2">
        <w:rPr>
          <w:b/>
        </w:rPr>
        <w:t>la mise à jour du m</w:t>
      </w:r>
      <w:r w:rsidRPr="00A87955">
        <w:rPr>
          <w:b/>
        </w:rPr>
        <w:t>issel romain, pour</w:t>
      </w:r>
      <w:r w:rsidR="00C13DF2">
        <w:rPr>
          <w:b/>
        </w:rPr>
        <w:t xml:space="preserve"> y inclure des révisions au </w:t>
      </w:r>
      <w:r w:rsidR="009E77EB">
        <w:rPr>
          <w:b/>
        </w:rPr>
        <w:t>l</w:t>
      </w:r>
      <w:r w:rsidRPr="00A87955">
        <w:rPr>
          <w:b/>
        </w:rPr>
        <w:t>ecti</w:t>
      </w:r>
      <w:r w:rsidR="00C13DF2">
        <w:rPr>
          <w:b/>
        </w:rPr>
        <w:t>onnaire et des traductions nouvelles de l</w:t>
      </w:r>
      <w:r w:rsidRPr="00A87955">
        <w:rPr>
          <w:b/>
        </w:rPr>
        <w:t>'Ecritur</w:t>
      </w:r>
      <w:r w:rsidR="00C13DF2">
        <w:rPr>
          <w:b/>
        </w:rPr>
        <w:t>e. Les Evê</w:t>
      </w:r>
      <w:r w:rsidRPr="00A87955">
        <w:rPr>
          <w:b/>
        </w:rPr>
        <w:t>ques attende</w:t>
      </w:r>
      <w:r w:rsidR="00C13DF2">
        <w:rPr>
          <w:b/>
        </w:rPr>
        <w:t>nt</w:t>
      </w:r>
      <w:r w:rsidRPr="00A87955">
        <w:rPr>
          <w:b/>
        </w:rPr>
        <w:t xml:space="preserve"> maintenant l'appr</w:t>
      </w:r>
      <w:r w:rsidR="00C13DF2">
        <w:rPr>
          <w:b/>
        </w:rPr>
        <w:t>obation de Rome pour la publication de ces nouvelles versions.</w:t>
      </w:r>
      <w:r w:rsidRPr="00A87955">
        <w:rPr>
          <w:b/>
        </w:rPr>
        <w:t xml:space="preserve"> D'ores et déjà, on sait qu'il n'y aura pas de changements important</w:t>
      </w:r>
      <w:r w:rsidR="00C13DF2">
        <w:rPr>
          <w:b/>
        </w:rPr>
        <w:t>s</w:t>
      </w:r>
      <w:r w:rsidRPr="00A87955">
        <w:rPr>
          <w:b/>
        </w:rPr>
        <w:t xml:space="preserve"> dans </w:t>
      </w:r>
      <w:r w:rsidR="00C13DF2">
        <w:rPr>
          <w:b/>
        </w:rPr>
        <w:t>la sélec</w:t>
      </w:r>
      <w:r>
        <w:rPr>
          <w:b/>
        </w:rPr>
        <w:t xml:space="preserve">tion des lectures. </w:t>
      </w:r>
    </w:p>
    <w:p w:rsidR="00A87955" w:rsidRDefault="00A87955" w:rsidP="00A87955">
      <w:pPr>
        <w:spacing w:after="0" w:line="240" w:lineRule="auto"/>
        <w:jc w:val="both"/>
        <w:rPr>
          <w:b/>
        </w:rPr>
      </w:pPr>
      <w:r w:rsidRPr="00A87955">
        <w:rPr>
          <w:b/>
        </w:rPr>
        <w:t>La liturgie est le centre de notre vie chrétienne, le</w:t>
      </w:r>
      <w:r w:rsidR="00C13DF2">
        <w:rPr>
          <w:b/>
        </w:rPr>
        <w:t xml:space="preserve"> moyen fondamental pour nourrir notre spiritualité, la former, la célébrer. La liturgie est l'action qui commémore l'histoire de notre salut par des r</w:t>
      </w:r>
      <w:r w:rsidRPr="00A87955">
        <w:rPr>
          <w:b/>
        </w:rPr>
        <w:t>écits et des rites dont l'</w:t>
      </w:r>
      <w:r w:rsidR="00C13DF2">
        <w:rPr>
          <w:b/>
        </w:rPr>
        <w:t>âme et le cadre sont l'Ecriture.</w:t>
      </w:r>
      <w:r w:rsidR="009E77EB">
        <w:rPr>
          <w:b/>
        </w:rPr>
        <w:t xml:space="preserve"> Les choix du l</w:t>
      </w:r>
      <w:r w:rsidRPr="00A87955">
        <w:rPr>
          <w:b/>
        </w:rPr>
        <w:t>ectionnaire pour la</w:t>
      </w:r>
      <w:r w:rsidR="00C13DF2">
        <w:rPr>
          <w:b/>
        </w:rPr>
        <w:t xml:space="preserve"> messe apportent-ils réellement aux catholiques la « part plus ric</w:t>
      </w:r>
      <w:r w:rsidRPr="00A87955">
        <w:rPr>
          <w:b/>
        </w:rPr>
        <w:t xml:space="preserve">he » promise par </w:t>
      </w:r>
      <w:r w:rsidR="00C13DF2">
        <w:rPr>
          <w:b/>
        </w:rPr>
        <w:t xml:space="preserve">les réformes demandées par Vatican II </w:t>
      </w:r>
      <w:r w:rsidRPr="00A87955">
        <w:rPr>
          <w:b/>
        </w:rPr>
        <w:t xml:space="preserve">? </w:t>
      </w:r>
    </w:p>
    <w:p w:rsidR="00A87955" w:rsidRPr="00A87955" w:rsidRDefault="00A87955" w:rsidP="00A87955">
      <w:pPr>
        <w:spacing w:after="0" w:line="240" w:lineRule="auto"/>
        <w:jc w:val="both"/>
        <w:rPr>
          <w:b/>
        </w:rPr>
      </w:pPr>
    </w:p>
    <w:p w:rsidR="00A87955" w:rsidRDefault="00A87955" w:rsidP="00A87955">
      <w:pPr>
        <w:spacing w:after="0" w:line="240" w:lineRule="auto"/>
        <w:jc w:val="both"/>
        <w:rPr>
          <w:b/>
        </w:rPr>
      </w:pPr>
      <w:r w:rsidRPr="00A87955">
        <w:rPr>
          <w:b/>
        </w:rPr>
        <w:t xml:space="preserve">Sr Ruth Fox </w:t>
      </w:r>
    </w:p>
    <w:p w:rsidR="009E77EB" w:rsidRDefault="009E77EB" w:rsidP="00A87955">
      <w:pPr>
        <w:spacing w:after="0" w:line="240" w:lineRule="auto"/>
        <w:jc w:val="both"/>
        <w:rPr>
          <w:b/>
        </w:rPr>
      </w:pPr>
    </w:p>
    <w:p w:rsidR="009E77EB" w:rsidRDefault="009E77EB" w:rsidP="00A87955">
      <w:pPr>
        <w:spacing w:after="0" w:line="240" w:lineRule="auto"/>
        <w:jc w:val="both"/>
        <w:rPr>
          <w:b/>
        </w:rPr>
      </w:pPr>
    </w:p>
    <w:p w:rsidR="00A87955" w:rsidRPr="00A87955" w:rsidRDefault="00A87955" w:rsidP="00A87955">
      <w:pPr>
        <w:spacing w:after="0" w:line="240" w:lineRule="auto"/>
        <w:jc w:val="both"/>
        <w:rPr>
          <w:b/>
        </w:rPr>
      </w:pPr>
    </w:p>
    <w:p w:rsidR="0088671C" w:rsidRPr="00CB0AE5" w:rsidRDefault="0088671C" w:rsidP="0088671C">
      <w:pPr>
        <w:spacing w:after="0" w:line="240" w:lineRule="auto"/>
        <w:jc w:val="both"/>
        <w:rPr>
          <w:b/>
        </w:rPr>
      </w:pPr>
    </w:p>
    <w:sectPr w:rsidR="0088671C" w:rsidRPr="00CB0AE5" w:rsidSect="00054F36">
      <w:footerReference w:type="default" r:id="rId8"/>
      <w:pgSz w:w="11906" w:h="16838"/>
      <w:pgMar w:top="709" w:right="1417" w:bottom="1417"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85" w:rsidRDefault="00DD2E85" w:rsidP="00054F36">
      <w:pPr>
        <w:spacing w:after="0" w:line="240" w:lineRule="auto"/>
      </w:pPr>
      <w:r>
        <w:separator/>
      </w:r>
    </w:p>
  </w:endnote>
  <w:endnote w:type="continuationSeparator" w:id="0">
    <w:p w:rsidR="00DD2E85" w:rsidRDefault="00DD2E85" w:rsidP="0005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18685"/>
      <w:docPartObj>
        <w:docPartGallery w:val="Page Numbers (Bottom of Page)"/>
        <w:docPartUnique/>
      </w:docPartObj>
    </w:sdtPr>
    <w:sdtContent>
      <w:p w:rsidR="00054F36" w:rsidRDefault="00054F36">
        <w:pPr>
          <w:pStyle w:val="Pieddepage"/>
          <w:jc w:val="center"/>
        </w:pPr>
        <w:r>
          <w:fldChar w:fldCharType="begin"/>
        </w:r>
        <w:r>
          <w:instrText>PAGE   \* MERGEFORMAT</w:instrText>
        </w:r>
        <w:r>
          <w:fldChar w:fldCharType="separate"/>
        </w:r>
        <w:r w:rsidR="009E6021">
          <w:rPr>
            <w:noProof/>
          </w:rPr>
          <w:t>1</w:t>
        </w:r>
        <w:r>
          <w:fldChar w:fldCharType="end"/>
        </w:r>
      </w:p>
    </w:sdtContent>
  </w:sdt>
  <w:p w:rsidR="00054F36" w:rsidRDefault="00054F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85" w:rsidRDefault="00DD2E85" w:rsidP="00054F36">
      <w:pPr>
        <w:spacing w:after="0" w:line="240" w:lineRule="auto"/>
      </w:pPr>
      <w:r>
        <w:separator/>
      </w:r>
    </w:p>
  </w:footnote>
  <w:footnote w:type="continuationSeparator" w:id="0">
    <w:p w:rsidR="00DD2E85" w:rsidRDefault="00DD2E85" w:rsidP="00054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338"/>
    <w:multiLevelType w:val="hybridMultilevel"/>
    <w:tmpl w:val="9B8A7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36"/>
    <w:rsid w:val="00054F36"/>
    <w:rsid w:val="00165C51"/>
    <w:rsid w:val="0042532A"/>
    <w:rsid w:val="005F656B"/>
    <w:rsid w:val="006F3A70"/>
    <w:rsid w:val="008128ED"/>
    <w:rsid w:val="0088671C"/>
    <w:rsid w:val="00886F52"/>
    <w:rsid w:val="00894B01"/>
    <w:rsid w:val="009E6021"/>
    <w:rsid w:val="009E77EB"/>
    <w:rsid w:val="00A87955"/>
    <w:rsid w:val="00C13DF2"/>
    <w:rsid w:val="00CB0AE5"/>
    <w:rsid w:val="00DD2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F36"/>
    <w:pPr>
      <w:tabs>
        <w:tab w:val="center" w:pos="4536"/>
        <w:tab w:val="right" w:pos="9072"/>
      </w:tabs>
      <w:spacing w:after="0" w:line="240" w:lineRule="auto"/>
    </w:pPr>
  </w:style>
  <w:style w:type="character" w:customStyle="1" w:styleId="En-tteCar">
    <w:name w:val="En-tête Car"/>
    <w:basedOn w:val="Policepardfaut"/>
    <w:link w:val="En-tte"/>
    <w:uiPriority w:val="99"/>
    <w:rsid w:val="00054F36"/>
  </w:style>
  <w:style w:type="paragraph" w:styleId="Pieddepage">
    <w:name w:val="footer"/>
    <w:basedOn w:val="Normal"/>
    <w:link w:val="PieddepageCar"/>
    <w:uiPriority w:val="99"/>
    <w:unhideWhenUsed/>
    <w:rsid w:val="00054F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F36"/>
  </w:style>
  <w:style w:type="paragraph" w:styleId="Paragraphedeliste">
    <w:name w:val="List Paragraph"/>
    <w:basedOn w:val="Normal"/>
    <w:uiPriority w:val="34"/>
    <w:qFormat/>
    <w:rsid w:val="00A87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F36"/>
    <w:pPr>
      <w:tabs>
        <w:tab w:val="center" w:pos="4536"/>
        <w:tab w:val="right" w:pos="9072"/>
      </w:tabs>
      <w:spacing w:after="0" w:line="240" w:lineRule="auto"/>
    </w:pPr>
  </w:style>
  <w:style w:type="character" w:customStyle="1" w:styleId="En-tteCar">
    <w:name w:val="En-tête Car"/>
    <w:basedOn w:val="Policepardfaut"/>
    <w:link w:val="En-tte"/>
    <w:uiPriority w:val="99"/>
    <w:rsid w:val="00054F36"/>
  </w:style>
  <w:style w:type="paragraph" w:styleId="Pieddepage">
    <w:name w:val="footer"/>
    <w:basedOn w:val="Normal"/>
    <w:link w:val="PieddepageCar"/>
    <w:uiPriority w:val="99"/>
    <w:unhideWhenUsed/>
    <w:rsid w:val="00054F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F36"/>
  </w:style>
  <w:style w:type="paragraph" w:styleId="Paragraphedeliste">
    <w:name w:val="List Paragraph"/>
    <w:basedOn w:val="Normal"/>
    <w:uiPriority w:val="34"/>
    <w:qFormat/>
    <w:rsid w:val="00A8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3139</Words>
  <Characters>17266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2</cp:revision>
  <dcterms:created xsi:type="dcterms:W3CDTF">2016-11-12T07:42:00Z</dcterms:created>
  <dcterms:modified xsi:type="dcterms:W3CDTF">2016-11-12T07:42:00Z</dcterms:modified>
</cp:coreProperties>
</file>