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39" w:rsidRPr="00E76B39" w:rsidRDefault="00E76B39" w:rsidP="00E76B39">
      <w:pPr>
        <w:shd w:val="clear" w:color="auto" w:fill="FFFFFF"/>
        <w:spacing w:after="0"/>
        <w:jc w:val="both"/>
        <w:outlineLvl w:val="0"/>
        <w:rPr>
          <w:rFonts w:eastAsia="Times New Roman" w:cstheme="minorHAnsi"/>
          <w:b/>
          <w:bCs/>
          <w:kern w:val="36"/>
          <w:sz w:val="28"/>
          <w:szCs w:val="28"/>
          <w:lang w:eastAsia="fr-FR"/>
        </w:rPr>
      </w:pPr>
      <w:r>
        <w:rPr>
          <w:rFonts w:eastAsia="Times New Roman" w:cstheme="minorHAnsi"/>
          <w:b/>
          <w:bCs/>
          <w:kern w:val="36"/>
          <w:sz w:val="28"/>
          <w:szCs w:val="28"/>
          <w:lang w:eastAsia="fr-FR"/>
        </w:rPr>
        <w:t>D</w:t>
      </w:r>
      <w:r w:rsidRPr="00E76B39">
        <w:rPr>
          <w:rFonts w:eastAsia="Times New Roman" w:cstheme="minorHAnsi"/>
          <w:b/>
          <w:bCs/>
          <w:kern w:val="36"/>
          <w:sz w:val="28"/>
          <w:szCs w:val="28"/>
          <w:lang w:eastAsia="fr-FR"/>
        </w:rPr>
        <w:t>es liturgistes autrichiens plaident pour la "bénédiction" des couples de même sexe</w:t>
      </w:r>
    </w:p>
    <w:p w:rsidR="00E76B39" w:rsidRPr="00E76B39" w:rsidRDefault="00E76B39" w:rsidP="00E76B39">
      <w:pPr>
        <w:shd w:val="clear" w:color="auto" w:fill="FFFFFF"/>
        <w:spacing w:after="0"/>
        <w:jc w:val="both"/>
        <w:outlineLvl w:val="0"/>
        <w:rPr>
          <w:rFonts w:eastAsia="Times New Roman" w:cstheme="minorHAnsi"/>
          <w:b/>
          <w:bCs/>
          <w:kern w:val="36"/>
          <w:sz w:val="28"/>
          <w:szCs w:val="28"/>
          <w:lang w:eastAsia="fr-FR"/>
        </w:rPr>
      </w:pPr>
      <w:r w:rsidRPr="00E76B39">
        <w:rPr>
          <w:rFonts w:eastAsia="Times New Roman" w:cstheme="minorHAnsi"/>
          <w:b/>
          <w:bCs/>
          <w:kern w:val="36"/>
          <w:sz w:val="28"/>
          <w:szCs w:val="28"/>
          <w:lang w:eastAsia="fr-FR"/>
        </w:rPr>
        <w:t xml:space="preserve">Le </w:t>
      </w:r>
      <w:r>
        <w:rPr>
          <w:rFonts w:eastAsia="Times New Roman" w:cstheme="minorHAnsi"/>
          <w:b/>
          <w:bCs/>
          <w:kern w:val="36"/>
          <w:sz w:val="28"/>
          <w:szCs w:val="28"/>
          <w:lang w:eastAsia="fr-FR"/>
        </w:rPr>
        <w:t>service</w:t>
      </w:r>
      <w:r w:rsidRPr="00E76B39">
        <w:rPr>
          <w:rFonts w:eastAsia="Times New Roman" w:cstheme="minorHAnsi"/>
          <w:b/>
          <w:bCs/>
          <w:kern w:val="36"/>
          <w:sz w:val="28"/>
          <w:szCs w:val="28"/>
          <w:lang w:eastAsia="fr-FR"/>
        </w:rPr>
        <w:t xml:space="preserve"> de la liturgie des évêques catholiques a commandé un livre sur les unions homosexuelles</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Christa Pongratz-Lippitt</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Allemagne</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17 juin 2020</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Un récent livre commandé</w:t>
      </w:r>
      <w:r>
        <w:rPr>
          <w:rFonts w:eastAsia="Times New Roman" w:cstheme="minorHAnsi"/>
          <w:bCs/>
          <w:color w:val="000000"/>
          <w:kern w:val="36"/>
          <w:lang w:eastAsia="fr-FR"/>
        </w:rPr>
        <w:t xml:space="preserve"> par le service</w:t>
      </w:r>
      <w:r w:rsidRPr="00E76B39">
        <w:rPr>
          <w:rFonts w:eastAsia="Times New Roman" w:cstheme="minorHAnsi"/>
          <w:bCs/>
          <w:color w:val="000000"/>
          <w:kern w:val="36"/>
          <w:lang w:eastAsia="fr-FR"/>
        </w:rPr>
        <w:t xml:space="preserve"> liturgie </w:t>
      </w:r>
      <w:r>
        <w:rPr>
          <w:rFonts w:eastAsia="Times New Roman" w:cstheme="minorHAnsi"/>
          <w:bCs/>
          <w:color w:val="000000"/>
          <w:kern w:val="36"/>
          <w:lang w:eastAsia="fr-FR"/>
        </w:rPr>
        <w:t xml:space="preserve">de la Conférence </w:t>
      </w:r>
      <w:r w:rsidRPr="00E76B39">
        <w:rPr>
          <w:rFonts w:eastAsia="Times New Roman" w:cstheme="minorHAnsi"/>
          <w:bCs/>
          <w:color w:val="000000"/>
          <w:kern w:val="36"/>
          <w:lang w:eastAsia="fr-FR"/>
        </w:rPr>
        <w:t>des évêques</w:t>
      </w:r>
      <w:r>
        <w:rPr>
          <w:rFonts w:eastAsia="Times New Roman" w:cstheme="minorHAnsi"/>
          <w:bCs/>
          <w:color w:val="000000"/>
          <w:kern w:val="36"/>
          <w:lang w:eastAsia="fr-FR"/>
        </w:rPr>
        <w:t xml:space="preserve"> catholiques autrichiens</w:t>
      </w:r>
      <w:r w:rsidRPr="00E76B39">
        <w:rPr>
          <w:rFonts w:eastAsia="Times New Roman" w:cstheme="minorHAnsi"/>
          <w:bCs/>
          <w:color w:val="000000"/>
          <w:kern w:val="36"/>
          <w:lang w:eastAsia="fr-FR"/>
        </w:rPr>
        <w:t>, qui plaide p</w:t>
      </w:r>
      <w:r>
        <w:rPr>
          <w:rFonts w:eastAsia="Times New Roman" w:cstheme="minorHAnsi"/>
          <w:bCs/>
          <w:color w:val="000000"/>
          <w:kern w:val="36"/>
          <w:lang w:eastAsia="fr-FR"/>
        </w:rPr>
        <w:t xml:space="preserve">our la </w:t>
      </w:r>
      <w:r w:rsidRPr="00C96635">
        <w:rPr>
          <w:rFonts w:eastAsia="Times New Roman" w:cstheme="minorHAnsi"/>
          <w:bCs/>
          <w:kern w:val="36"/>
          <w:lang w:eastAsia="fr-FR"/>
        </w:rPr>
        <w:t>bénédiction sacrament</w:t>
      </w:r>
      <w:r w:rsidR="002A714D" w:rsidRPr="00C96635">
        <w:rPr>
          <w:rFonts w:eastAsia="Times New Roman" w:cstheme="minorHAnsi"/>
          <w:bCs/>
          <w:kern w:val="36"/>
          <w:lang w:eastAsia="fr-FR"/>
        </w:rPr>
        <w:t>ell</w:t>
      </w:r>
      <w:r w:rsidRPr="00C96635">
        <w:rPr>
          <w:rFonts w:eastAsia="Times New Roman" w:cstheme="minorHAnsi"/>
          <w:bCs/>
          <w:kern w:val="36"/>
          <w:lang w:eastAsia="fr-FR"/>
        </w:rPr>
        <w:t>e</w:t>
      </w:r>
      <w:r w:rsidR="00C96635" w:rsidRPr="00C96635">
        <w:rPr>
          <w:rStyle w:val="Appelnotedebasdep"/>
          <w:rFonts w:eastAsia="Times New Roman" w:cstheme="minorHAnsi"/>
          <w:bCs/>
          <w:kern w:val="36"/>
          <w:lang w:eastAsia="fr-FR"/>
        </w:rPr>
        <w:footnoteReference w:id="1"/>
      </w:r>
      <w:r w:rsidRPr="00C96635">
        <w:rPr>
          <w:rFonts w:eastAsia="Times New Roman" w:cstheme="minorHAnsi"/>
          <w:bCs/>
          <w:kern w:val="36"/>
          <w:lang w:eastAsia="fr-FR"/>
        </w:rPr>
        <w:t xml:space="preserve"> </w:t>
      </w:r>
      <w:r w:rsidRPr="00E76B39">
        <w:rPr>
          <w:rFonts w:eastAsia="Times New Roman" w:cstheme="minorHAnsi"/>
          <w:bCs/>
          <w:color w:val="000000"/>
          <w:kern w:val="36"/>
          <w:lang w:eastAsia="fr-FR"/>
        </w:rPr>
        <w:t>des couples de même sexe, a suscité un intérêt considérable dans le</w:t>
      </w:r>
      <w:r>
        <w:rPr>
          <w:rFonts w:eastAsia="Times New Roman" w:cstheme="minorHAnsi"/>
          <w:bCs/>
          <w:color w:val="000000"/>
          <w:kern w:val="36"/>
          <w:lang w:eastAsia="fr-FR"/>
        </w:rPr>
        <w:t xml:space="preserve"> monde germanophone et au-delà. C</w:t>
      </w:r>
      <w:r w:rsidRPr="00E76B39">
        <w:rPr>
          <w:rFonts w:eastAsia="Times New Roman" w:cstheme="minorHAnsi"/>
          <w:bCs/>
          <w:color w:val="000000"/>
          <w:kern w:val="36"/>
          <w:lang w:eastAsia="fr-FR"/>
        </w:rPr>
        <w:t>ette semaine, il a suscité encore plus d'attention apr</w:t>
      </w:r>
      <w:r>
        <w:rPr>
          <w:rFonts w:eastAsia="Times New Roman" w:cstheme="minorHAnsi"/>
          <w:bCs/>
          <w:color w:val="000000"/>
          <w:kern w:val="36"/>
          <w:lang w:eastAsia="fr-FR"/>
        </w:rPr>
        <w:t xml:space="preserve">ès que le responsable sortant de ce service, l'archevêque </w:t>
      </w:r>
      <w:hyperlink r:id="rId9" w:history="1">
        <w:r w:rsidRPr="00E76B39">
          <w:rPr>
            <w:rStyle w:val="Lienhypertexte"/>
            <w:rFonts w:eastAsia="Times New Roman" w:cstheme="minorHAnsi"/>
            <w:bCs/>
            <w:kern w:val="36"/>
            <w:lang w:eastAsia="fr-FR"/>
          </w:rPr>
          <w:t>Franz Lackner, ofm</w:t>
        </w:r>
        <w:r w:rsidR="00F62D66">
          <w:rPr>
            <w:rStyle w:val="Appelnotedebasdep"/>
            <w:rFonts w:eastAsia="Times New Roman" w:cstheme="minorHAnsi"/>
            <w:bCs/>
            <w:color w:val="0000FF"/>
            <w:kern w:val="36"/>
            <w:u w:val="single"/>
            <w:lang w:eastAsia="fr-FR"/>
          </w:rPr>
          <w:footnoteReference w:id="2"/>
        </w:r>
        <w:r w:rsidRPr="00E76B39">
          <w:rPr>
            <w:rStyle w:val="Lienhypertexte"/>
            <w:rFonts w:eastAsia="Times New Roman" w:cstheme="minorHAnsi"/>
            <w:bCs/>
            <w:kern w:val="36"/>
            <w:lang w:eastAsia="fr-FR"/>
          </w:rPr>
          <w:t xml:space="preserve"> de Salzbourg</w:t>
        </w:r>
      </w:hyperlink>
      <w:r w:rsidRPr="00E76B39">
        <w:rPr>
          <w:rFonts w:eastAsia="Times New Roman" w:cstheme="minorHAnsi"/>
          <w:bCs/>
          <w:color w:val="000000"/>
          <w:kern w:val="36"/>
          <w:lang w:eastAsia="fr-FR"/>
        </w:rPr>
        <w:t>, a été élu président de la conférence épiscopale autrichienne.</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Le nouveau livre, qui n'</w:t>
      </w:r>
      <w:r>
        <w:rPr>
          <w:rFonts w:eastAsia="Times New Roman" w:cstheme="minorHAnsi"/>
          <w:bCs/>
          <w:color w:val="000000"/>
          <w:kern w:val="36"/>
          <w:lang w:eastAsia="fr-FR"/>
        </w:rPr>
        <w:t>existe qu'en allemand, est intitulé</w:t>
      </w:r>
      <w:r w:rsidRPr="00E76B39">
        <w:rPr>
          <w:rFonts w:eastAsia="Times New Roman" w:cstheme="minorHAnsi"/>
          <w:bCs/>
          <w:color w:val="000000"/>
          <w:kern w:val="36"/>
          <w:lang w:eastAsia="fr-FR"/>
        </w:rPr>
        <w:t xml:space="preserve"> </w:t>
      </w:r>
      <w:r w:rsidRPr="00E76B39">
        <w:rPr>
          <w:rFonts w:eastAsia="Times New Roman" w:cstheme="minorHAnsi"/>
          <w:bCs/>
          <w:i/>
          <w:color w:val="000000"/>
          <w:kern w:val="36"/>
          <w:lang w:eastAsia="fr-FR"/>
        </w:rPr>
        <w:t>Benediktion von gleichgeschlechtlichen Partnerschaften</w:t>
      </w:r>
      <w:r w:rsidRPr="00E76B39">
        <w:rPr>
          <w:rFonts w:eastAsia="Times New Roman" w:cstheme="minorHAnsi"/>
          <w:bCs/>
          <w:color w:val="000000"/>
          <w:kern w:val="36"/>
          <w:lang w:eastAsia="fr-FR"/>
        </w:rPr>
        <w:t xml:space="preserve"> ou "La bénédiction des partenariats de même sexe".</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Co-éc</w:t>
      </w:r>
      <w:r w:rsidR="00F62D66">
        <w:rPr>
          <w:rFonts w:eastAsia="Times New Roman" w:cstheme="minorHAnsi"/>
          <w:bCs/>
          <w:color w:val="000000"/>
          <w:kern w:val="36"/>
          <w:lang w:eastAsia="fr-FR"/>
        </w:rPr>
        <w:t>rit par le Frère</w:t>
      </w:r>
      <w:r>
        <w:rPr>
          <w:rFonts w:eastAsia="Times New Roman" w:cstheme="minorHAnsi"/>
          <w:bCs/>
          <w:color w:val="000000"/>
          <w:kern w:val="36"/>
          <w:lang w:eastAsia="fr-FR"/>
        </w:rPr>
        <w:t xml:space="preserve"> Ewald Volgger, ot</w:t>
      </w:r>
      <w:r w:rsidR="00F62D66">
        <w:rPr>
          <w:rStyle w:val="Appelnotedebasdep"/>
          <w:rFonts w:eastAsia="Times New Roman" w:cstheme="minorHAnsi"/>
          <w:bCs/>
          <w:color w:val="000000"/>
          <w:kern w:val="36"/>
          <w:lang w:eastAsia="fr-FR"/>
        </w:rPr>
        <w:footnoteReference w:id="3"/>
      </w:r>
      <w:r w:rsidRPr="00E76B39">
        <w:rPr>
          <w:rFonts w:eastAsia="Times New Roman" w:cstheme="minorHAnsi"/>
          <w:bCs/>
          <w:color w:val="000000"/>
          <w:kern w:val="36"/>
          <w:lang w:eastAsia="fr-FR"/>
        </w:rPr>
        <w:t xml:space="preserve"> et Florian Wegscheider, respectivement professeur et assistant professeur de liturgie et de théologie sacramentelle à l'Université catholique p</w:t>
      </w:r>
      <w:r>
        <w:rPr>
          <w:rFonts w:eastAsia="Times New Roman" w:cstheme="minorHAnsi"/>
          <w:bCs/>
          <w:color w:val="000000"/>
          <w:kern w:val="36"/>
          <w:lang w:eastAsia="fr-FR"/>
        </w:rPr>
        <w:t xml:space="preserve">rivée de Linz, cet </w:t>
      </w:r>
      <w:r w:rsidRPr="00E76B39">
        <w:rPr>
          <w:rFonts w:eastAsia="Times New Roman" w:cstheme="minorHAnsi"/>
          <w:bCs/>
          <w:color w:val="000000"/>
          <w:kern w:val="36"/>
          <w:lang w:eastAsia="fr-FR"/>
        </w:rPr>
        <w:t>ouvrage entre en territoire inconnu.</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p>
    <w:p w:rsidR="00E76B39" w:rsidRPr="00E76B39" w:rsidRDefault="00E76B39" w:rsidP="00E76B39">
      <w:pPr>
        <w:shd w:val="clear" w:color="auto" w:fill="FFFFFF"/>
        <w:spacing w:after="0"/>
        <w:jc w:val="both"/>
        <w:outlineLvl w:val="0"/>
        <w:rPr>
          <w:rFonts w:eastAsia="Times New Roman" w:cstheme="minorHAnsi"/>
          <w:b/>
          <w:bCs/>
          <w:color w:val="000000"/>
          <w:kern w:val="36"/>
          <w:lang w:eastAsia="fr-FR"/>
        </w:rPr>
      </w:pPr>
      <w:r w:rsidRPr="00E76B39">
        <w:rPr>
          <w:rFonts w:eastAsia="Times New Roman" w:cstheme="minorHAnsi"/>
          <w:b/>
          <w:bCs/>
          <w:color w:val="000000"/>
          <w:kern w:val="36"/>
          <w:lang w:eastAsia="fr-FR"/>
        </w:rPr>
        <w:t>Les couples de même sexe peuvent-ils s'engager par le baptême à s'aimer les uns les autres ?</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La première moitié du texte concerne les mariages homosexuels en Autriche d'un point de vue éthique et biblique. La seconde moitié propose des suggestions liturgiques pour les célébrations de bénédiction des couples de même sexe.</w:t>
      </w:r>
    </w:p>
    <w:p w:rsidR="00E76B39" w:rsidRPr="00E76B39" w:rsidRDefault="00F62D66" w:rsidP="00E76B39">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 xml:space="preserve">E. </w:t>
      </w:r>
      <w:r w:rsidR="00E76B39" w:rsidRPr="00E76B39">
        <w:rPr>
          <w:rFonts w:eastAsia="Times New Roman" w:cstheme="minorHAnsi"/>
          <w:bCs/>
          <w:color w:val="000000"/>
          <w:kern w:val="36"/>
          <w:lang w:eastAsia="fr-FR"/>
        </w:rPr>
        <w:t>Volgger, un prêtre de l'Ordre d'Allemagne (ou Chevaliers Teutoniques), a déclaré que la question déci</w:t>
      </w:r>
      <w:r>
        <w:rPr>
          <w:rFonts w:eastAsia="Times New Roman" w:cstheme="minorHAnsi"/>
          <w:bCs/>
          <w:color w:val="000000"/>
          <w:kern w:val="36"/>
          <w:lang w:eastAsia="fr-FR"/>
        </w:rPr>
        <w:t>sive pour lui est de savoir si d</w:t>
      </w:r>
      <w:r w:rsidR="00E76B39" w:rsidRPr="00E76B39">
        <w:rPr>
          <w:rFonts w:eastAsia="Times New Roman" w:cstheme="minorHAnsi"/>
          <w:bCs/>
          <w:color w:val="000000"/>
          <w:kern w:val="36"/>
          <w:lang w:eastAsia="fr-FR"/>
        </w:rPr>
        <w:t>es partenaires de même sexe qui s'aiment peuvent poursuiv</w:t>
      </w:r>
      <w:r>
        <w:rPr>
          <w:rFonts w:eastAsia="Times New Roman" w:cstheme="minorHAnsi"/>
          <w:bCs/>
          <w:color w:val="000000"/>
          <w:kern w:val="36"/>
          <w:lang w:eastAsia="fr-FR"/>
        </w:rPr>
        <w:t>re leur vocation baptismale dans</w:t>
      </w:r>
      <w:r w:rsidR="00E76B39" w:rsidRPr="00E76B39">
        <w:rPr>
          <w:rFonts w:eastAsia="Times New Roman" w:cstheme="minorHAnsi"/>
          <w:bCs/>
          <w:color w:val="000000"/>
          <w:kern w:val="36"/>
          <w:lang w:eastAsia="fr-FR"/>
        </w:rPr>
        <w:t xml:space="preserve"> une vie commune et recevoir la bénédiction officielle de l'Église.</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"La dimension pastorale réside dans la reconnaissance fondamentale de ce mode de vie par l'Eglise", a-t-il expliqué dans une longue interview publiée le 5 juin sur katholisch.de, le site officiel de la conférence épiscopale allemande.</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 xml:space="preserve">Il a déclaré que l'Église </w:t>
      </w:r>
      <w:r>
        <w:rPr>
          <w:rFonts w:eastAsia="Times New Roman" w:cstheme="minorHAnsi"/>
          <w:bCs/>
          <w:color w:val="000000"/>
          <w:kern w:val="36"/>
          <w:lang w:eastAsia="fr-FR"/>
        </w:rPr>
        <w:t>pouvait reconnaître</w:t>
      </w:r>
      <w:r w:rsidRPr="00E76B39">
        <w:rPr>
          <w:rFonts w:eastAsia="Times New Roman" w:cstheme="minorHAnsi"/>
          <w:bCs/>
          <w:color w:val="000000"/>
          <w:kern w:val="36"/>
          <w:lang w:eastAsia="fr-FR"/>
        </w:rPr>
        <w:t xml:space="preserve"> ce partenariat, qui exprime symboliquement l'amour de Dieu pour les êtres humains, en </w:t>
      </w:r>
      <w:r>
        <w:rPr>
          <w:rFonts w:eastAsia="Times New Roman" w:cstheme="minorHAnsi"/>
          <w:bCs/>
          <w:color w:val="000000"/>
          <w:kern w:val="36"/>
          <w:lang w:eastAsia="fr-FR"/>
        </w:rPr>
        <w:t xml:space="preserve">la bénissant par </w:t>
      </w:r>
      <w:r w:rsidRPr="00E76B39">
        <w:rPr>
          <w:rFonts w:eastAsia="Times New Roman" w:cstheme="minorHAnsi"/>
          <w:bCs/>
          <w:color w:val="000000"/>
          <w:kern w:val="36"/>
          <w:lang w:eastAsia="fr-FR"/>
        </w:rPr>
        <w:t>une bénédiction</w:t>
      </w:r>
      <w:r>
        <w:rPr>
          <w:rFonts w:eastAsia="Times New Roman" w:cstheme="minorHAnsi"/>
          <w:bCs/>
          <w:color w:val="000000"/>
          <w:kern w:val="36"/>
          <w:lang w:eastAsia="fr-FR"/>
        </w:rPr>
        <w:t xml:space="preserve"> officielle</w:t>
      </w:r>
      <w:r w:rsidRPr="00E76B39">
        <w:rPr>
          <w:rFonts w:eastAsia="Times New Roman" w:cstheme="minorHAnsi"/>
          <w:bCs/>
          <w:color w:val="000000"/>
          <w:kern w:val="36"/>
          <w:lang w:eastAsia="fr-FR"/>
        </w:rPr>
        <w:t>.</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 xml:space="preserve">"Beaucoup de déceptions et de souffrances seraient évitées et </w:t>
      </w:r>
      <w:r>
        <w:rPr>
          <w:rFonts w:eastAsia="Times New Roman" w:cstheme="minorHAnsi"/>
          <w:bCs/>
          <w:color w:val="000000"/>
          <w:kern w:val="36"/>
          <w:lang w:eastAsia="fr-FR"/>
        </w:rPr>
        <w:t>la discrimination serait rejetée", a déclaré c</w:t>
      </w:r>
      <w:r w:rsidRPr="00E76B39">
        <w:rPr>
          <w:rFonts w:eastAsia="Times New Roman" w:cstheme="minorHAnsi"/>
          <w:bCs/>
          <w:color w:val="000000"/>
          <w:kern w:val="36"/>
          <w:lang w:eastAsia="fr-FR"/>
        </w:rPr>
        <w:t>e prêtre de 58 ans.</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p>
    <w:p w:rsidR="00E76B39" w:rsidRPr="00E76B39" w:rsidRDefault="00E76B39" w:rsidP="00E76B39">
      <w:pPr>
        <w:shd w:val="clear" w:color="auto" w:fill="FFFFFF"/>
        <w:spacing w:after="0"/>
        <w:jc w:val="both"/>
        <w:outlineLvl w:val="0"/>
        <w:rPr>
          <w:rFonts w:eastAsia="Times New Roman" w:cstheme="minorHAnsi"/>
          <w:b/>
          <w:bCs/>
          <w:color w:val="000000"/>
          <w:kern w:val="36"/>
          <w:lang w:eastAsia="fr-FR"/>
        </w:rPr>
      </w:pPr>
      <w:r w:rsidRPr="00E76B39">
        <w:rPr>
          <w:rFonts w:eastAsia="Times New Roman" w:cstheme="minorHAnsi"/>
          <w:b/>
          <w:bCs/>
          <w:color w:val="000000"/>
          <w:kern w:val="36"/>
          <w:lang w:eastAsia="fr-FR"/>
        </w:rPr>
        <w:t>La bénédiction</w:t>
      </w:r>
      <w:r w:rsidR="00F62D66">
        <w:rPr>
          <w:rFonts w:eastAsia="Times New Roman" w:cstheme="minorHAnsi"/>
          <w:b/>
          <w:bCs/>
          <w:color w:val="000000"/>
          <w:kern w:val="36"/>
          <w:lang w:eastAsia="fr-FR"/>
        </w:rPr>
        <w:t xml:space="preserve"> sacramen</w:t>
      </w:r>
      <w:r w:rsidR="00FD67DF">
        <w:rPr>
          <w:rFonts w:eastAsia="Times New Roman" w:cstheme="minorHAnsi"/>
          <w:b/>
          <w:bCs/>
          <w:color w:val="000000"/>
          <w:kern w:val="36"/>
          <w:lang w:eastAsia="fr-FR"/>
        </w:rPr>
        <w:t>tel</w:t>
      </w:r>
      <w:r w:rsidR="00F62D66">
        <w:rPr>
          <w:rFonts w:eastAsia="Times New Roman" w:cstheme="minorHAnsi"/>
          <w:b/>
          <w:bCs/>
          <w:color w:val="000000"/>
          <w:kern w:val="36"/>
          <w:lang w:eastAsia="fr-FR"/>
        </w:rPr>
        <w:t>le</w:t>
      </w:r>
      <w:r w:rsidRPr="00E76B39">
        <w:rPr>
          <w:rFonts w:eastAsia="Times New Roman" w:cstheme="minorHAnsi"/>
          <w:b/>
          <w:bCs/>
          <w:color w:val="000000"/>
          <w:kern w:val="36"/>
          <w:lang w:eastAsia="fr-FR"/>
        </w:rPr>
        <w:t xml:space="preserve"> : plus qu'une simple bénédiction</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 xml:space="preserve">"Il serait clair pour les </w:t>
      </w:r>
      <w:r>
        <w:rPr>
          <w:rFonts w:eastAsia="Times New Roman" w:cstheme="minorHAnsi"/>
          <w:bCs/>
          <w:color w:val="000000"/>
          <w:kern w:val="36"/>
          <w:lang w:eastAsia="fr-FR"/>
        </w:rPr>
        <w:t>partenaires</w:t>
      </w:r>
      <w:r w:rsidRPr="00E76B39">
        <w:rPr>
          <w:rFonts w:eastAsia="Times New Roman" w:cstheme="minorHAnsi"/>
          <w:bCs/>
          <w:color w:val="000000"/>
          <w:kern w:val="36"/>
          <w:lang w:eastAsia="fr-FR"/>
        </w:rPr>
        <w:t xml:space="preserve"> concernés qu'ils pourraient se présenter publiquement comme des pers</w:t>
      </w:r>
      <w:r>
        <w:rPr>
          <w:rFonts w:eastAsia="Times New Roman" w:cstheme="minorHAnsi"/>
          <w:bCs/>
          <w:color w:val="000000"/>
          <w:kern w:val="36"/>
          <w:lang w:eastAsia="fr-FR"/>
        </w:rPr>
        <w:t>onnes bénies par l'Église. Ce serait</w:t>
      </w:r>
      <w:r w:rsidRPr="00E76B39">
        <w:rPr>
          <w:rFonts w:eastAsia="Times New Roman" w:cstheme="minorHAnsi"/>
          <w:bCs/>
          <w:color w:val="000000"/>
          <w:kern w:val="36"/>
          <w:lang w:eastAsia="fr-FR"/>
        </w:rPr>
        <w:t xml:space="preserve"> plus qu'une simple bénédiction. Comme un mariage, une </w:t>
      </w:r>
      <w:r w:rsidRPr="00C96635">
        <w:rPr>
          <w:rFonts w:eastAsia="Times New Roman" w:cstheme="minorHAnsi"/>
          <w:bCs/>
          <w:kern w:val="36"/>
          <w:lang w:eastAsia="fr-FR"/>
        </w:rPr>
        <w:t xml:space="preserve">bénédiction </w:t>
      </w:r>
      <w:r w:rsidR="00FD67DF" w:rsidRPr="00C96635">
        <w:rPr>
          <w:rFonts w:eastAsia="Times New Roman" w:cstheme="minorHAnsi"/>
          <w:bCs/>
          <w:kern w:val="36"/>
          <w:lang w:eastAsia="fr-FR"/>
        </w:rPr>
        <w:t>sacrament</w:t>
      </w:r>
      <w:r w:rsidR="002A714D" w:rsidRPr="00C96635">
        <w:rPr>
          <w:rFonts w:eastAsia="Times New Roman" w:cstheme="minorHAnsi"/>
          <w:bCs/>
          <w:kern w:val="36"/>
          <w:lang w:eastAsia="fr-FR"/>
        </w:rPr>
        <w:t>el</w:t>
      </w:r>
      <w:r w:rsidR="006D08E7" w:rsidRPr="00C96635">
        <w:rPr>
          <w:rFonts w:eastAsia="Times New Roman" w:cstheme="minorHAnsi"/>
          <w:bCs/>
          <w:kern w:val="36"/>
          <w:lang w:eastAsia="fr-FR"/>
        </w:rPr>
        <w:t>l</w:t>
      </w:r>
      <w:r w:rsidR="00F62D66" w:rsidRPr="00C96635">
        <w:rPr>
          <w:rFonts w:eastAsia="Times New Roman" w:cstheme="minorHAnsi"/>
          <w:bCs/>
          <w:kern w:val="36"/>
          <w:lang w:eastAsia="fr-FR"/>
        </w:rPr>
        <w:t xml:space="preserve">e </w:t>
      </w:r>
      <w:r w:rsidRPr="00E76B39">
        <w:rPr>
          <w:rFonts w:eastAsia="Times New Roman" w:cstheme="minorHAnsi"/>
          <w:bCs/>
          <w:color w:val="000000"/>
          <w:kern w:val="36"/>
          <w:lang w:eastAsia="fr-FR"/>
        </w:rPr>
        <w:t>est officiellement inscrite dans le registre des baptêmes", a-t-il expliqué.</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lastRenderedPageBreak/>
        <w:t xml:space="preserve">Lorsqu'on lui demande pourquoi il ne va pas jusqu'au bout et ne préconise pas le sacrement du mariage </w:t>
      </w:r>
      <w:r w:rsidR="00F62D66">
        <w:rPr>
          <w:rFonts w:eastAsia="Times New Roman" w:cstheme="minorHAnsi"/>
          <w:bCs/>
          <w:color w:val="000000"/>
          <w:kern w:val="36"/>
          <w:lang w:eastAsia="fr-FR"/>
        </w:rPr>
        <w:t>pour les couples de même sexe, E</w:t>
      </w:r>
      <w:r w:rsidRPr="00E76B39">
        <w:rPr>
          <w:rFonts w:eastAsia="Times New Roman" w:cstheme="minorHAnsi"/>
          <w:bCs/>
          <w:color w:val="000000"/>
          <w:kern w:val="36"/>
          <w:lang w:eastAsia="fr-FR"/>
        </w:rPr>
        <w:t>. Volgger répond qu'il est arrivé à la conclusion que la meilleure façon d'avancer est</w:t>
      </w:r>
      <w:r>
        <w:rPr>
          <w:rFonts w:eastAsia="Times New Roman" w:cstheme="minorHAnsi"/>
          <w:bCs/>
          <w:color w:val="000000"/>
          <w:kern w:val="36"/>
          <w:lang w:eastAsia="fr-FR"/>
        </w:rPr>
        <w:t xml:space="preserve"> de progresser pas à pas dans</w:t>
      </w:r>
      <w:r w:rsidRPr="00E76B39">
        <w:rPr>
          <w:rFonts w:eastAsia="Times New Roman" w:cstheme="minorHAnsi"/>
          <w:bCs/>
          <w:color w:val="000000"/>
          <w:kern w:val="36"/>
          <w:lang w:eastAsia="fr-FR"/>
        </w:rPr>
        <w:t xml:space="preserve"> une certaine retenue.</w:t>
      </w:r>
    </w:p>
    <w:p w:rsidR="00E76B39" w:rsidRPr="00E76B39" w:rsidRDefault="00E76B39" w:rsidP="00E76B39">
      <w:pPr>
        <w:shd w:val="clear" w:color="auto" w:fill="FFFFFF"/>
        <w:spacing w:after="0"/>
        <w:jc w:val="both"/>
        <w:outlineLvl w:val="0"/>
        <w:rPr>
          <w:rFonts w:eastAsia="Times New Roman" w:cstheme="minorHAnsi"/>
          <w:bCs/>
          <w:color w:val="000000"/>
          <w:kern w:val="36"/>
          <w:lang w:eastAsia="fr-FR"/>
        </w:rPr>
      </w:pPr>
      <w:r w:rsidRPr="00E76B39">
        <w:rPr>
          <w:rFonts w:eastAsia="Times New Roman" w:cstheme="minorHAnsi"/>
          <w:bCs/>
          <w:color w:val="000000"/>
          <w:kern w:val="36"/>
          <w:lang w:eastAsia="fr-FR"/>
        </w:rPr>
        <w:t xml:space="preserve">" </w:t>
      </w:r>
      <w:r>
        <w:rPr>
          <w:rFonts w:eastAsia="Times New Roman" w:cstheme="minorHAnsi"/>
          <w:bCs/>
          <w:color w:val="000000"/>
          <w:kern w:val="36"/>
          <w:lang w:eastAsia="fr-FR"/>
        </w:rPr>
        <w:t>Bien entendu</w:t>
      </w:r>
      <w:r w:rsidRPr="00E76B39">
        <w:rPr>
          <w:rFonts w:eastAsia="Times New Roman" w:cstheme="minorHAnsi"/>
          <w:bCs/>
          <w:color w:val="000000"/>
          <w:kern w:val="36"/>
          <w:lang w:eastAsia="fr-FR"/>
        </w:rPr>
        <w:t xml:space="preserve"> </w:t>
      </w:r>
      <w:r>
        <w:rPr>
          <w:rFonts w:eastAsia="Times New Roman" w:cstheme="minorHAnsi"/>
          <w:bCs/>
          <w:color w:val="000000"/>
          <w:kern w:val="36"/>
          <w:lang w:eastAsia="fr-FR"/>
        </w:rPr>
        <w:t>l</w:t>
      </w:r>
      <w:r w:rsidRPr="00E76B39">
        <w:rPr>
          <w:rFonts w:eastAsia="Times New Roman" w:cstheme="minorHAnsi"/>
          <w:bCs/>
          <w:color w:val="000000"/>
          <w:kern w:val="36"/>
          <w:lang w:eastAsia="fr-FR"/>
        </w:rPr>
        <w:t>'</w:t>
      </w:r>
      <w:r>
        <w:rPr>
          <w:rFonts w:eastAsia="Times New Roman" w:cstheme="minorHAnsi"/>
          <w:bCs/>
          <w:color w:val="000000"/>
          <w:kern w:val="36"/>
          <w:lang w:eastAsia="fr-FR"/>
        </w:rPr>
        <w:t xml:space="preserve">essentiel de la reconnaissance </w:t>
      </w:r>
      <w:r w:rsidRPr="00E76B39">
        <w:rPr>
          <w:rFonts w:eastAsia="Times New Roman" w:cstheme="minorHAnsi"/>
          <w:bCs/>
          <w:color w:val="000000"/>
          <w:kern w:val="36"/>
          <w:lang w:eastAsia="fr-FR"/>
        </w:rPr>
        <w:t>est d'admettre que l'intimité sexuelle est un bien humain précieux", a-t-il souligné.</w:t>
      </w:r>
    </w:p>
    <w:p w:rsidR="00E76B39" w:rsidRPr="00C96635" w:rsidRDefault="00E76B39" w:rsidP="00E76B39">
      <w:pPr>
        <w:shd w:val="clear" w:color="auto" w:fill="FFFFFF"/>
        <w:spacing w:after="0"/>
        <w:jc w:val="both"/>
        <w:outlineLvl w:val="0"/>
        <w:rPr>
          <w:rFonts w:eastAsia="Times New Roman" w:cstheme="minorHAnsi"/>
          <w:bCs/>
          <w:kern w:val="36"/>
          <w:lang w:eastAsia="fr-FR"/>
        </w:rPr>
      </w:pPr>
      <w:r w:rsidRPr="00C96635">
        <w:rPr>
          <w:rFonts w:eastAsia="Times New Roman" w:cstheme="minorHAnsi"/>
          <w:bCs/>
          <w:kern w:val="36"/>
          <w:lang w:eastAsia="fr-FR"/>
        </w:rPr>
        <w:t>C'est pourquoi il appelle à une bénédiction</w:t>
      </w:r>
      <w:r w:rsidR="00FD67DF" w:rsidRPr="00C96635">
        <w:rPr>
          <w:rFonts w:eastAsia="Times New Roman" w:cstheme="minorHAnsi"/>
          <w:bCs/>
          <w:kern w:val="36"/>
          <w:lang w:eastAsia="fr-FR"/>
        </w:rPr>
        <w:t xml:space="preserve"> sacrament</w:t>
      </w:r>
      <w:r w:rsidR="002A714D" w:rsidRPr="00C96635">
        <w:rPr>
          <w:rFonts w:eastAsia="Times New Roman" w:cstheme="minorHAnsi"/>
          <w:bCs/>
          <w:kern w:val="36"/>
          <w:lang w:eastAsia="fr-FR"/>
        </w:rPr>
        <w:t>ell</w:t>
      </w:r>
      <w:r w:rsidR="00FD67DF" w:rsidRPr="00C96635">
        <w:rPr>
          <w:rFonts w:eastAsia="Times New Roman" w:cstheme="minorHAnsi"/>
          <w:bCs/>
          <w:kern w:val="36"/>
          <w:lang w:eastAsia="fr-FR"/>
        </w:rPr>
        <w:t>e</w:t>
      </w:r>
      <w:r w:rsidRPr="00C96635">
        <w:rPr>
          <w:rFonts w:eastAsia="Times New Roman" w:cstheme="minorHAnsi"/>
          <w:bCs/>
          <w:kern w:val="36"/>
          <w:lang w:eastAsia="fr-FR"/>
        </w:rPr>
        <w:t>, un acte officiel de bénédiction connu sous le nom de "sacramental". En théologie liturgique, a-t-il dit, une bénédiction est quelque chose de très précieux.</w:t>
      </w:r>
    </w:p>
    <w:p w:rsidR="00E76B39" w:rsidRPr="00C96635" w:rsidRDefault="00E76B39" w:rsidP="00E76B39">
      <w:pPr>
        <w:shd w:val="clear" w:color="auto" w:fill="FFFFFF"/>
        <w:spacing w:after="0"/>
        <w:jc w:val="both"/>
        <w:outlineLvl w:val="0"/>
        <w:rPr>
          <w:rFonts w:eastAsia="Times New Roman" w:cstheme="minorHAnsi"/>
          <w:bCs/>
          <w:kern w:val="36"/>
          <w:lang w:eastAsia="fr-FR"/>
        </w:rPr>
      </w:pPr>
      <w:r w:rsidRPr="00C96635">
        <w:rPr>
          <w:rFonts w:eastAsia="Times New Roman" w:cstheme="minorHAnsi"/>
          <w:bCs/>
          <w:kern w:val="36"/>
          <w:lang w:eastAsia="fr-FR"/>
        </w:rPr>
        <w:t>Néanmoins le mariage homosexuel est-il l'objectif à long terme ?</w:t>
      </w:r>
    </w:p>
    <w:p w:rsidR="00F62D66" w:rsidRPr="00C96635" w:rsidRDefault="00F62D66" w:rsidP="00F62D66">
      <w:pPr>
        <w:shd w:val="clear" w:color="auto" w:fill="FFFFFF"/>
        <w:spacing w:after="0"/>
        <w:jc w:val="both"/>
        <w:outlineLvl w:val="0"/>
        <w:rPr>
          <w:rFonts w:eastAsia="Times New Roman" w:cstheme="minorHAnsi"/>
          <w:bCs/>
          <w:kern w:val="36"/>
          <w:lang w:eastAsia="fr-FR"/>
        </w:rPr>
      </w:pPr>
      <w:r w:rsidRPr="00C96635">
        <w:rPr>
          <w:rFonts w:eastAsia="Times New Roman" w:cstheme="minorHAnsi"/>
          <w:bCs/>
          <w:kern w:val="36"/>
          <w:lang w:eastAsia="fr-FR"/>
        </w:rPr>
        <w:t>"Si l'enseignement de l'Eglise respecte la relation homosexuelle comme un déploiement de notre vocation baptismale, cela exprime que Dieu est présent et agit en Jésus-Christ. Cela constitue le caractère sacramentel de la relation", a-t-il déclaré.</w:t>
      </w:r>
    </w:p>
    <w:p w:rsidR="00F62D66" w:rsidRPr="00F62D66" w:rsidRDefault="00FD67DF" w:rsidP="00F62D66">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"La désigner</w:t>
      </w:r>
      <w:r w:rsidR="00F62D66" w:rsidRPr="00F62D66">
        <w:rPr>
          <w:rFonts w:eastAsia="Times New Roman" w:cstheme="minorHAnsi"/>
          <w:bCs/>
          <w:color w:val="000000"/>
          <w:kern w:val="36"/>
          <w:lang w:eastAsia="fr-FR"/>
        </w:rPr>
        <w:t xml:space="preserve"> n'est pas le but premier. Ce qui est essentiel, c'est la reconnaissance de la vie commune de deux partenaires de même sexe que Dieu a réunis. La dimension théologique sous l'angle de la théologie de la grâce n'a pas été suffisamment prise en compte jusqu'à présent", a-t-il soutenu.</w:t>
      </w:r>
    </w:p>
    <w:p w:rsidR="00F62D66" w:rsidRPr="00F62D66" w:rsidRDefault="00F62D66" w:rsidP="00F62D66">
      <w:pPr>
        <w:shd w:val="clear" w:color="auto" w:fill="FFFFFF"/>
        <w:spacing w:after="0"/>
        <w:jc w:val="both"/>
        <w:outlineLvl w:val="0"/>
        <w:rPr>
          <w:rFonts w:eastAsia="Times New Roman" w:cstheme="minorHAnsi"/>
          <w:bCs/>
          <w:color w:val="000000"/>
          <w:kern w:val="36"/>
          <w:lang w:eastAsia="fr-FR"/>
        </w:rPr>
      </w:pPr>
    </w:p>
    <w:p w:rsidR="00F62D66" w:rsidRPr="00F62D66" w:rsidRDefault="00F62D66" w:rsidP="00F62D66">
      <w:pPr>
        <w:shd w:val="clear" w:color="auto" w:fill="FFFFFF"/>
        <w:spacing w:after="0"/>
        <w:jc w:val="both"/>
        <w:outlineLvl w:val="0"/>
        <w:rPr>
          <w:rFonts w:eastAsia="Times New Roman" w:cstheme="minorHAnsi"/>
          <w:b/>
          <w:bCs/>
          <w:color w:val="000000"/>
          <w:kern w:val="36"/>
          <w:lang w:eastAsia="fr-FR"/>
        </w:rPr>
      </w:pPr>
      <w:r w:rsidRPr="00F62D66">
        <w:rPr>
          <w:rFonts w:eastAsia="Times New Roman" w:cstheme="minorHAnsi"/>
          <w:b/>
          <w:bCs/>
          <w:color w:val="000000"/>
          <w:kern w:val="36"/>
          <w:lang w:eastAsia="fr-FR"/>
        </w:rPr>
        <w:t>Les évêques appellent à une discussion sur les partenariats de même sexe</w:t>
      </w:r>
    </w:p>
    <w:p w:rsidR="00F62D66" w:rsidRPr="00F62D66" w:rsidRDefault="00C11605" w:rsidP="00F62D66">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Son interlocuteur a parlé de</w:t>
      </w:r>
      <w:r w:rsidR="00F62D66" w:rsidRPr="00F62D66">
        <w:rPr>
          <w:rFonts w:eastAsia="Times New Roman" w:cstheme="minorHAnsi"/>
          <w:bCs/>
          <w:color w:val="000000"/>
          <w:kern w:val="36"/>
          <w:lang w:eastAsia="fr-FR"/>
        </w:rPr>
        <w:t xml:space="preserve"> ceux qui préféreraient une simple célébration de bénédiction qui ne </w:t>
      </w:r>
      <w:bookmarkStart w:id="0" w:name="_GoBack"/>
      <w:r w:rsidR="00F62D66" w:rsidRPr="00C96635">
        <w:rPr>
          <w:rFonts w:eastAsia="Times New Roman" w:cstheme="minorHAnsi"/>
          <w:bCs/>
          <w:kern w:val="36"/>
          <w:lang w:eastAsia="fr-FR"/>
        </w:rPr>
        <w:t xml:space="preserve">serait pas </w:t>
      </w:r>
      <w:r w:rsidR="006C348E" w:rsidRPr="00C96635">
        <w:rPr>
          <w:rFonts w:eastAsia="Times New Roman" w:cstheme="minorHAnsi"/>
          <w:bCs/>
          <w:kern w:val="36"/>
          <w:lang w:eastAsia="fr-FR"/>
        </w:rPr>
        <w:t>sacrament</w:t>
      </w:r>
      <w:r w:rsidR="002A714D" w:rsidRPr="00C96635">
        <w:rPr>
          <w:rFonts w:eastAsia="Times New Roman" w:cstheme="minorHAnsi"/>
          <w:bCs/>
          <w:kern w:val="36"/>
          <w:lang w:eastAsia="fr-FR"/>
        </w:rPr>
        <w:t>ell</w:t>
      </w:r>
      <w:r w:rsidR="00F62D66" w:rsidRPr="00C96635">
        <w:rPr>
          <w:rFonts w:eastAsia="Times New Roman" w:cstheme="minorHAnsi"/>
          <w:bCs/>
          <w:kern w:val="36"/>
          <w:lang w:eastAsia="fr-FR"/>
        </w:rPr>
        <w:t xml:space="preserve">e, ce </w:t>
      </w:r>
      <w:bookmarkEnd w:id="0"/>
      <w:r w:rsidR="00F62D66" w:rsidRPr="00F62D66">
        <w:rPr>
          <w:rFonts w:eastAsia="Times New Roman" w:cstheme="minorHAnsi"/>
          <w:bCs/>
          <w:color w:val="000000"/>
          <w:kern w:val="36"/>
          <w:lang w:eastAsia="fr-FR"/>
        </w:rPr>
        <w:t>qui ne nécessiterait aucune modification de l'enseigneme</w:t>
      </w:r>
      <w:r>
        <w:rPr>
          <w:rFonts w:eastAsia="Times New Roman" w:cstheme="minorHAnsi"/>
          <w:bCs/>
          <w:color w:val="000000"/>
          <w:kern w:val="36"/>
          <w:lang w:eastAsia="fr-FR"/>
        </w:rPr>
        <w:t>nt de l'Eglise, sa proposition semblant</w:t>
      </w:r>
      <w:r w:rsidR="00F62D66" w:rsidRPr="00F62D66">
        <w:rPr>
          <w:rFonts w:eastAsia="Times New Roman" w:cstheme="minorHAnsi"/>
          <w:bCs/>
          <w:color w:val="000000"/>
          <w:kern w:val="36"/>
          <w:lang w:eastAsia="fr-FR"/>
        </w:rPr>
        <w:t xml:space="preserve"> inutilement compliquer les choses.</w:t>
      </w:r>
    </w:p>
    <w:p w:rsidR="00F62D66" w:rsidRPr="00F62D66" w:rsidRDefault="00FD67DF" w:rsidP="00F62D66">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Mais E</w:t>
      </w:r>
      <w:r w:rsidR="00F62D66" w:rsidRPr="00F62D66">
        <w:rPr>
          <w:rFonts w:eastAsia="Times New Roman" w:cstheme="minorHAnsi"/>
          <w:bCs/>
          <w:color w:val="000000"/>
          <w:kern w:val="36"/>
          <w:lang w:eastAsia="fr-FR"/>
        </w:rPr>
        <w:t>. Volgger a déclaré qu'une célébration ecclésiale devait être conform</w:t>
      </w:r>
      <w:r>
        <w:rPr>
          <w:rFonts w:eastAsia="Times New Roman" w:cstheme="minorHAnsi"/>
          <w:bCs/>
          <w:color w:val="000000"/>
          <w:kern w:val="36"/>
          <w:lang w:eastAsia="fr-FR"/>
        </w:rPr>
        <w:t xml:space="preserve">e à l'enseignement de l'Eglise. </w:t>
      </w:r>
      <w:r w:rsidR="00F62D66" w:rsidRPr="00F62D66">
        <w:rPr>
          <w:rFonts w:eastAsia="Times New Roman" w:cstheme="minorHAnsi"/>
          <w:bCs/>
          <w:color w:val="000000"/>
          <w:kern w:val="36"/>
          <w:lang w:eastAsia="fr-FR"/>
        </w:rPr>
        <w:t xml:space="preserve">Il a insisté sur </w:t>
      </w:r>
      <w:r w:rsidR="00C11605">
        <w:rPr>
          <w:rFonts w:eastAsia="Times New Roman" w:cstheme="minorHAnsi"/>
          <w:bCs/>
          <w:color w:val="000000"/>
          <w:kern w:val="36"/>
          <w:lang w:eastAsia="fr-FR"/>
        </w:rPr>
        <w:t>le fait que l'Eglise devrait s’interroger ouvertement sur</w:t>
      </w:r>
      <w:r w:rsidR="00F62D66" w:rsidRPr="00F62D66">
        <w:rPr>
          <w:rFonts w:eastAsia="Times New Roman" w:cstheme="minorHAnsi"/>
          <w:bCs/>
          <w:color w:val="000000"/>
          <w:kern w:val="36"/>
          <w:lang w:eastAsia="fr-FR"/>
        </w:rPr>
        <w:t xml:space="preserve"> cette question et expliquer pourquoi </w:t>
      </w:r>
      <w:r w:rsidR="00C11605">
        <w:rPr>
          <w:rFonts w:eastAsia="Times New Roman" w:cstheme="minorHAnsi"/>
          <w:bCs/>
          <w:color w:val="000000"/>
          <w:kern w:val="36"/>
          <w:lang w:eastAsia="fr-FR"/>
        </w:rPr>
        <w:t>une telle bénédiction ne serait pas</w:t>
      </w:r>
      <w:r w:rsidR="00F62D66" w:rsidRPr="00F62D66">
        <w:rPr>
          <w:rFonts w:eastAsia="Times New Roman" w:cstheme="minorHAnsi"/>
          <w:bCs/>
          <w:color w:val="000000"/>
          <w:kern w:val="36"/>
          <w:lang w:eastAsia="fr-FR"/>
        </w:rPr>
        <w:t xml:space="preserve"> possible.</w:t>
      </w:r>
    </w:p>
    <w:p w:rsidR="00F62D66" w:rsidRPr="00F62D66" w:rsidRDefault="00C11605" w:rsidP="00F62D66">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Selon l</w:t>
      </w:r>
      <w:r w:rsidR="00F62D66" w:rsidRPr="00F62D66">
        <w:rPr>
          <w:rFonts w:eastAsia="Times New Roman" w:cstheme="minorHAnsi"/>
          <w:bCs/>
          <w:color w:val="000000"/>
          <w:kern w:val="36"/>
          <w:lang w:eastAsia="fr-FR"/>
        </w:rPr>
        <w:t xml:space="preserve">e </w:t>
      </w:r>
      <w:r>
        <w:rPr>
          <w:rFonts w:eastAsia="Times New Roman" w:cstheme="minorHAnsi"/>
          <w:bCs/>
          <w:color w:val="000000"/>
          <w:kern w:val="36"/>
          <w:lang w:eastAsia="fr-FR"/>
        </w:rPr>
        <w:t xml:space="preserve">prêtre-professeur </w:t>
      </w:r>
      <w:r w:rsidR="00F62D66" w:rsidRPr="00F62D66">
        <w:rPr>
          <w:rFonts w:eastAsia="Times New Roman" w:cstheme="minorHAnsi"/>
          <w:bCs/>
          <w:color w:val="000000"/>
          <w:kern w:val="36"/>
          <w:lang w:eastAsia="fr-FR"/>
        </w:rPr>
        <w:t xml:space="preserve">des experts de différentes disciplines de la théologie et des sciences humaines ont </w:t>
      </w:r>
      <w:r>
        <w:rPr>
          <w:rFonts w:eastAsia="Times New Roman" w:cstheme="minorHAnsi"/>
          <w:bCs/>
          <w:color w:val="000000"/>
          <w:kern w:val="36"/>
          <w:lang w:eastAsia="fr-FR"/>
        </w:rPr>
        <w:t>pensé que ce l’était</w:t>
      </w:r>
      <w:r w:rsidR="00F62D66" w:rsidRPr="00F62D66">
        <w:rPr>
          <w:rFonts w:eastAsia="Times New Roman" w:cstheme="minorHAnsi"/>
          <w:bCs/>
          <w:color w:val="000000"/>
          <w:kern w:val="36"/>
          <w:lang w:eastAsia="fr-FR"/>
        </w:rPr>
        <w:t xml:space="preserve"> et ont argumenté pour </w:t>
      </w:r>
      <w:r>
        <w:rPr>
          <w:rFonts w:eastAsia="Times New Roman" w:cstheme="minorHAnsi"/>
          <w:bCs/>
          <w:color w:val="000000"/>
          <w:kern w:val="36"/>
          <w:lang w:eastAsia="fr-FR"/>
        </w:rPr>
        <w:t xml:space="preserve">que </w:t>
      </w:r>
      <w:r w:rsidR="00F62D66" w:rsidRPr="00F62D66">
        <w:rPr>
          <w:rFonts w:eastAsia="Times New Roman" w:cstheme="minorHAnsi"/>
          <w:bCs/>
          <w:color w:val="000000"/>
          <w:kern w:val="36"/>
          <w:lang w:eastAsia="fr-FR"/>
        </w:rPr>
        <w:t>l'Eglise</w:t>
      </w:r>
      <w:r>
        <w:rPr>
          <w:rFonts w:eastAsia="Times New Roman" w:cstheme="minorHAnsi"/>
          <w:bCs/>
          <w:color w:val="000000"/>
          <w:kern w:val="36"/>
          <w:lang w:eastAsia="fr-FR"/>
        </w:rPr>
        <w:t xml:space="preserve"> reconnaisse ce mode de vie. I</w:t>
      </w:r>
      <w:r w:rsidR="00F62D66" w:rsidRPr="00F62D66">
        <w:rPr>
          <w:rFonts w:eastAsia="Times New Roman" w:cstheme="minorHAnsi"/>
          <w:bCs/>
          <w:color w:val="000000"/>
          <w:kern w:val="36"/>
          <w:lang w:eastAsia="fr-FR"/>
        </w:rPr>
        <w:t>l a souligné que plusieurs évêques ont demandé qu'il soit répondu aux questions concernant les partenariats entre personnes de même sexe.</w:t>
      </w:r>
    </w:p>
    <w:p w:rsidR="00F62D66" w:rsidRPr="00F62D66" w:rsidRDefault="00F62D66" w:rsidP="00F62D66">
      <w:pPr>
        <w:shd w:val="clear" w:color="auto" w:fill="FFFFFF"/>
        <w:spacing w:after="0"/>
        <w:jc w:val="both"/>
        <w:outlineLvl w:val="0"/>
        <w:rPr>
          <w:rFonts w:eastAsia="Times New Roman" w:cstheme="minorHAnsi"/>
          <w:bCs/>
          <w:color w:val="000000"/>
          <w:kern w:val="36"/>
          <w:lang w:eastAsia="fr-FR"/>
        </w:rPr>
      </w:pPr>
      <w:r w:rsidRPr="00F62D66">
        <w:rPr>
          <w:rFonts w:eastAsia="Times New Roman" w:cstheme="minorHAnsi"/>
          <w:bCs/>
          <w:color w:val="000000"/>
          <w:kern w:val="36"/>
          <w:lang w:eastAsia="fr-FR"/>
        </w:rPr>
        <w:t>"C'est pourquoi le Magistère a le devoir de réfléchir aux conséquences qu</w:t>
      </w:r>
      <w:r w:rsidR="00C11605">
        <w:rPr>
          <w:rFonts w:eastAsia="Times New Roman" w:cstheme="minorHAnsi"/>
          <w:bCs/>
          <w:color w:val="000000"/>
          <w:kern w:val="36"/>
          <w:lang w:eastAsia="fr-FR"/>
        </w:rPr>
        <w:t>'il faut en tirer", a souligné E</w:t>
      </w:r>
      <w:r w:rsidRPr="00F62D66">
        <w:rPr>
          <w:rFonts w:eastAsia="Times New Roman" w:cstheme="minorHAnsi"/>
          <w:bCs/>
          <w:color w:val="000000"/>
          <w:kern w:val="36"/>
          <w:lang w:eastAsia="fr-FR"/>
        </w:rPr>
        <w:t>. Volgger.</w:t>
      </w:r>
    </w:p>
    <w:p w:rsidR="00F62D66" w:rsidRPr="00F62D66" w:rsidRDefault="005451F1" w:rsidP="00F62D66">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Le c</w:t>
      </w:r>
      <w:r w:rsidR="00F62D66" w:rsidRPr="00F62D66">
        <w:rPr>
          <w:rFonts w:eastAsia="Times New Roman" w:cstheme="minorHAnsi"/>
          <w:bCs/>
          <w:color w:val="000000"/>
          <w:kern w:val="36"/>
          <w:lang w:eastAsia="fr-FR"/>
        </w:rPr>
        <w:t xml:space="preserve">atéchisme catholique, qui affirme que les partenariats homosexuels sont "intrinsèquement désordonnés" et "ne peuvent en aucun cas être approuvés", est diamétralement opposé à la proposition de </w:t>
      </w:r>
      <w:r>
        <w:rPr>
          <w:rFonts w:eastAsia="Times New Roman" w:cstheme="minorHAnsi"/>
          <w:bCs/>
          <w:color w:val="000000"/>
          <w:kern w:val="36"/>
          <w:lang w:eastAsia="fr-FR"/>
        </w:rPr>
        <w:t xml:space="preserve">E. Volgger. </w:t>
      </w:r>
      <w:r w:rsidR="00F62D66" w:rsidRPr="00F62D66">
        <w:rPr>
          <w:rFonts w:eastAsia="Times New Roman" w:cstheme="minorHAnsi"/>
          <w:bCs/>
          <w:color w:val="000000"/>
          <w:kern w:val="36"/>
          <w:lang w:eastAsia="fr-FR"/>
        </w:rPr>
        <w:t>Pense-t-il donc qu'il est possible que l'Eglise fasse un virage à 180 degrés sur cette question, d'autant plus qu'un consensus global des catholiques semble loin d'être atteint ?</w:t>
      </w:r>
    </w:p>
    <w:p w:rsidR="00F62D66" w:rsidRPr="00F62D66" w:rsidRDefault="00F62D66" w:rsidP="00F62D66">
      <w:pPr>
        <w:shd w:val="clear" w:color="auto" w:fill="FFFFFF"/>
        <w:spacing w:after="0"/>
        <w:jc w:val="both"/>
        <w:outlineLvl w:val="0"/>
        <w:rPr>
          <w:rFonts w:eastAsia="Times New Roman" w:cstheme="minorHAnsi"/>
          <w:bCs/>
          <w:color w:val="000000"/>
          <w:kern w:val="36"/>
          <w:lang w:eastAsia="fr-FR"/>
        </w:rPr>
      </w:pPr>
    </w:p>
    <w:p w:rsidR="00F62D66" w:rsidRPr="00C11605" w:rsidRDefault="00F62D66" w:rsidP="00F62D66">
      <w:pPr>
        <w:shd w:val="clear" w:color="auto" w:fill="FFFFFF"/>
        <w:spacing w:after="0"/>
        <w:jc w:val="both"/>
        <w:outlineLvl w:val="0"/>
        <w:rPr>
          <w:rFonts w:eastAsia="Times New Roman" w:cstheme="minorHAnsi"/>
          <w:b/>
          <w:bCs/>
          <w:color w:val="000000"/>
          <w:kern w:val="36"/>
          <w:lang w:eastAsia="fr-FR"/>
        </w:rPr>
      </w:pPr>
      <w:r w:rsidRPr="00C11605">
        <w:rPr>
          <w:rFonts w:eastAsia="Times New Roman" w:cstheme="minorHAnsi"/>
          <w:b/>
          <w:bCs/>
          <w:color w:val="000000"/>
          <w:kern w:val="36"/>
          <w:lang w:eastAsia="fr-FR"/>
        </w:rPr>
        <w:t>La discussion ne mène pas au schisme</w:t>
      </w:r>
    </w:p>
    <w:p w:rsidR="00F62D66" w:rsidRPr="00F62D66" w:rsidRDefault="00F62D66" w:rsidP="00F62D66">
      <w:pPr>
        <w:shd w:val="clear" w:color="auto" w:fill="FFFFFF"/>
        <w:spacing w:after="0"/>
        <w:jc w:val="both"/>
        <w:outlineLvl w:val="0"/>
        <w:rPr>
          <w:rFonts w:eastAsia="Times New Roman" w:cstheme="minorHAnsi"/>
          <w:bCs/>
          <w:color w:val="000000"/>
          <w:kern w:val="36"/>
          <w:lang w:eastAsia="fr-FR"/>
        </w:rPr>
      </w:pPr>
      <w:r w:rsidRPr="00F62D66">
        <w:rPr>
          <w:rFonts w:eastAsia="Times New Roman" w:cstheme="minorHAnsi"/>
          <w:bCs/>
          <w:color w:val="000000"/>
          <w:kern w:val="36"/>
          <w:lang w:eastAsia="fr-FR"/>
        </w:rPr>
        <w:t xml:space="preserve">"Il y a peut-être du vrai </w:t>
      </w:r>
      <w:r w:rsidR="002A714D">
        <w:rPr>
          <w:rFonts w:eastAsia="Times New Roman" w:cstheme="minorHAnsi"/>
          <w:bCs/>
          <w:color w:val="000000"/>
          <w:kern w:val="36"/>
          <w:lang w:eastAsia="fr-FR"/>
        </w:rPr>
        <w:t>dans ces doutes…</w:t>
      </w:r>
      <w:r w:rsidRPr="00F62D66">
        <w:rPr>
          <w:rFonts w:eastAsia="Times New Roman" w:cstheme="minorHAnsi"/>
          <w:bCs/>
          <w:color w:val="000000"/>
          <w:kern w:val="36"/>
          <w:lang w:eastAsia="fr-FR"/>
        </w:rPr>
        <w:t xml:space="preserve">Mais en même temps, un nombre important d'évêques disent aux personnes concernées et aux prêtres engagés </w:t>
      </w:r>
      <w:r w:rsidR="002A714D">
        <w:rPr>
          <w:rFonts w:eastAsia="Times New Roman" w:cstheme="minorHAnsi"/>
          <w:bCs/>
          <w:color w:val="000000"/>
          <w:kern w:val="36"/>
          <w:lang w:eastAsia="fr-FR"/>
        </w:rPr>
        <w:t xml:space="preserve">avec elles </w:t>
      </w:r>
      <w:r w:rsidRPr="00F62D66">
        <w:rPr>
          <w:rFonts w:eastAsia="Times New Roman" w:cstheme="minorHAnsi"/>
          <w:bCs/>
          <w:color w:val="000000"/>
          <w:kern w:val="36"/>
          <w:lang w:eastAsia="fr-FR"/>
        </w:rPr>
        <w:t>qu'il est essenti</w:t>
      </w:r>
      <w:r w:rsidR="005451F1">
        <w:rPr>
          <w:rFonts w:eastAsia="Times New Roman" w:cstheme="minorHAnsi"/>
          <w:bCs/>
          <w:color w:val="000000"/>
          <w:kern w:val="36"/>
          <w:lang w:eastAsia="fr-FR"/>
        </w:rPr>
        <w:t>el d’avancer</w:t>
      </w:r>
      <w:r w:rsidRPr="00F62D66">
        <w:rPr>
          <w:rFonts w:eastAsia="Times New Roman" w:cstheme="minorHAnsi"/>
          <w:bCs/>
          <w:color w:val="000000"/>
          <w:kern w:val="36"/>
          <w:lang w:eastAsia="fr-FR"/>
        </w:rPr>
        <w:t xml:space="preserve"> sur cette question", a-t-il déclaré.</w:t>
      </w:r>
    </w:p>
    <w:p w:rsidR="00F62D66" w:rsidRPr="00F62D66" w:rsidRDefault="005451F1" w:rsidP="00F62D66">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E</w:t>
      </w:r>
      <w:r w:rsidR="00F62D66" w:rsidRPr="00F62D66">
        <w:rPr>
          <w:rFonts w:eastAsia="Times New Roman" w:cstheme="minorHAnsi"/>
          <w:bCs/>
          <w:color w:val="000000"/>
          <w:kern w:val="36"/>
          <w:lang w:eastAsia="fr-FR"/>
        </w:rPr>
        <w:t>. Volgger a rappelé que l'évêque Georg Bätzing, président de la conférence épiscopale allemande, avait récemment déclaré qu'il espéra</w:t>
      </w:r>
      <w:r>
        <w:rPr>
          <w:rFonts w:eastAsia="Times New Roman" w:cstheme="minorHAnsi"/>
          <w:bCs/>
          <w:color w:val="000000"/>
          <w:kern w:val="36"/>
          <w:lang w:eastAsia="fr-FR"/>
        </w:rPr>
        <w:t>it qu'il y aurait des accords</w:t>
      </w:r>
      <w:r w:rsidR="00F62D66" w:rsidRPr="00F62D66">
        <w:rPr>
          <w:rFonts w:eastAsia="Times New Roman" w:cstheme="minorHAnsi"/>
          <w:bCs/>
          <w:color w:val="000000"/>
          <w:kern w:val="36"/>
          <w:lang w:eastAsia="fr-FR"/>
        </w:rPr>
        <w:t xml:space="preserve"> entre les diocèses qui voulaient reconnaître les partenariats homosexuels et les </w:t>
      </w:r>
      <w:r>
        <w:rPr>
          <w:rFonts w:eastAsia="Times New Roman" w:cstheme="minorHAnsi"/>
          <w:bCs/>
          <w:color w:val="000000"/>
          <w:kern w:val="36"/>
          <w:lang w:eastAsia="fr-FR"/>
        </w:rPr>
        <w:t xml:space="preserve">unions de personnes </w:t>
      </w:r>
      <w:r w:rsidR="00F62D66" w:rsidRPr="00F62D66">
        <w:rPr>
          <w:rFonts w:eastAsia="Times New Roman" w:cstheme="minorHAnsi"/>
          <w:bCs/>
          <w:color w:val="000000"/>
          <w:kern w:val="36"/>
          <w:lang w:eastAsia="fr-FR"/>
        </w:rPr>
        <w:t>divorcé</w:t>
      </w:r>
      <w:r>
        <w:rPr>
          <w:rFonts w:eastAsia="Times New Roman" w:cstheme="minorHAnsi"/>
          <w:bCs/>
          <w:color w:val="000000"/>
          <w:kern w:val="36"/>
          <w:lang w:eastAsia="fr-FR"/>
        </w:rPr>
        <w:t>e</w:t>
      </w:r>
      <w:r w:rsidR="00F62D66" w:rsidRPr="00F62D66">
        <w:rPr>
          <w:rFonts w:eastAsia="Times New Roman" w:cstheme="minorHAnsi"/>
          <w:bCs/>
          <w:color w:val="000000"/>
          <w:kern w:val="36"/>
          <w:lang w:eastAsia="fr-FR"/>
        </w:rPr>
        <w:t xml:space="preserve">s </w:t>
      </w:r>
      <w:r>
        <w:rPr>
          <w:rFonts w:eastAsia="Times New Roman" w:cstheme="minorHAnsi"/>
          <w:bCs/>
          <w:color w:val="000000"/>
          <w:kern w:val="36"/>
          <w:lang w:eastAsia="fr-FR"/>
        </w:rPr>
        <w:t xml:space="preserve">et </w:t>
      </w:r>
      <w:r w:rsidR="00F62D66" w:rsidRPr="00F62D66">
        <w:rPr>
          <w:rFonts w:eastAsia="Times New Roman" w:cstheme="minorHAnsi"/>
          <w:bCs/>
          <w:color w:val="000000"/>
          <w:kern w:val="36"/>
          <w:lang w:eastAsia="fr-FR"/>
        </w:rPr>
        <w:t>remarié</w:t>
      </w:r>
      <w:r>
        <w:rPr>
          <w:rFonts w:eastAsia="Times New Roman" w:cstheme="minorHAnsi"/>
          <w:bCs/>
          <w:color w:val="000000"/>
          <w:kern w:val="36"/>
          <w:lang w:eastAsia="fr-FR"/>
        </w:rPr>
        <w:t>e</w:t>
      </w:r>
      <w:r w:rsidR="00F62D66" w:rsidRPr="00F62D66">
        <w:rPr>
          <w:rFonts w:eastAsia="Times New Roman" w:cstheme="minorHAnsi"/>
          <w:bCs/>
          <w:color w:val="000000"/>
          <w:kern w:val="36"/>
          <w:lang w:eastAsia="fr-FR"/>
        </w:rPr>
        <w:t>s.</w:t>
      </w:r>
    </w:p>
    <w:p w:rsidR="00F62D66" w:rsidRPr="00F62D66" w:rsidRDefault="00F62D66" w:rsidP="00F62D66">
      <w:pPr>
        <w:shd w:val="clear" w:color="auto" w:fill="FFFFFF"/>
        <w:spacing w:after="0"/>
        <w:jc w:val="both"/>
        <w:outlineLvl w:val="0"/>
        <w:rPr>
          <w:rFonts w:eastAsia="Times New Roman" w:cstheme="minorHAnsi"/>
          <w:bCs/>
          <w:color w:val="000000"/>
          <w:kern w:val="36"/>
          <w:lang w:eastAsia="fr-FR"/>
        </w:rPr>
      </w:pPr>
      <w:r w:rsidRPr="00F62D66">
        <w:rPr>
          <w:rFonts w:eastAsia="Times New Roman" w:cstheme="minorHAnsi"/>
          <w:bCs/>
          <w:color w:val="000000"/>
          <w:kern w:val="36"/>
          <w:lang w:eastAsia="fr-FR"/>
        </w:rPr>
        <w:t>Parmi les nombreuses réactions qu'il a reçues après la publicati</w:t>
      </w:r>
      <w:r w:rsidR="005451F1">
        <w:rPr>
          <w:rFonts w:eastAsia="Times New Roman" w:cstheme="minorHAnsi"/>
          <w:bCs/>
          <w:color w:val="000000"/>
          <w:kern w:val="36"/>
          <w:lang w:eastAsia="fr-FR"/>
        </w:rPr>
        <w:t>on du livre, il a déclaré que</w:t>
      </w:r>
      <w:r w:rsidRPr="00F62D66">
        <w:rPr>
          <w:rFonts w:eastAsia="Times New Roman" w:cstheme="minorHAnsi"/>
          <w:bCs/>
          <w:color w:val="000000"/>
          <w:kern w:val="36"/>
          <w:lang w:eastAsia="fr-FR"/>
        </w:rPr>
        <w:t xml:space="preserve"> </w:t>
      </w:r>
      <w:r w:rsidR="005451F1">
        <w:rPr>
          <w:rFonts w:eastAsia="Times New Roman" w:cstheme="minorHAnsi"/>
          <w:bCs/>
          <w:color w:val="000000"/>
          <w:kern w:val="36"/>
          <w:lang w:eastAsia="fr-FR"/>
        </w:rPr>
        <w:t xml:space="preserve">beaucoup de </w:t>
      </w:r>
      <w:r w:rsidRPr="00F62D66">
        <w:rPr>
          <w:rFonts w:eastAsia="Times New Roman" w:cstheme="minorHAnsi"/>
          <w:bCs/>
          <w:color w:val="000000"/>
          <w:kern w:val="36"/>
          <w:lang w:eastAsia="fr-FR"/>
        </w:rPr>
        <w:t>lettres approuvaient son initiative et souli</w:t>
      </w:r>
      <w:r w:rsidR="005451F1">
        <w:rPr>
          <w:rFonts w:eastAsia="Times New Roman" w:cstheme="minorHAnsi"/>
          <w:bCs/>
          <w:color w:val="000000"/>
          <w:kern w:val="36"/>
          <w:lang w:eastAsia="fr-FR"/>
        </w:rPr>
        <w:t>gnaient l'importance de débattre</w:t>
      </w:r>
      <w:r w:rsidRPr="00F62D66">
        <w:rPr>
          <w:rFonts w:eastAsia="Times New Roman" w:cstheme="minorHAnsi"/>
          <w:bCs/>
          <w:color w:val="000000"/>
          <w:kern w:val="36"/>
          <w:lang w:eastAsia="fr-FR"/>
        </w:rPr>
        <w:t xml:space="preserve"> et de faire avancer cette question dans le but de changer le droit de l'Église.</w:t>
      </w:r>
    </w:p>
    <w:p w:rsidR="00F62D66" w:rsidRPr="00F62D66" w:rsidRDefault="005451F1" w:rsidP="00F62D66">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lastRenderedPageBreak/>
        <w:t>"Même si la formulation du c</w:t>
      </w:r>
      <w:r w:rsidR="00F62D66" w:rsidRPr="00F62D66">
        <w:rPr>
          <w:rFonts w:eastAsia="Times New Roman" w:cstheme="minorHAnsi"/>
          <w:bCs/>
          <w:color w:val="000000"/>
          <w:kern w:val="36"/>
          <w:lang w:eastAsia="fr-FR"/>
        </w:rPr>
        <w:t>atéchisme est encore très apodictique</w:t>
      </w:r>
      <w:r>
        <w:rPr>
          <w:rStyle w:val="Appelnotedebasdep"/>
          <w:rFonts w:eastAsia="Times New Roman" w:cstheme="minorHAnsi"/>
          <w:bCs/>
          <w:color w:val="000000"/>
          <w:kern w:val="36"/>
          <w:lang w:eastAsia="fr-FR"/>
        </w:rPr>
        <w:footnoteReference w:id="4"/>
      </w:r>
      <w:r w:rsidR="00F62D66" w:rsidRPr="00F62D66">
        <w:rPr>
          <w:rFonts w:eastAsia="Times New Roman" w:cstheme="minorHAnsi"/>
          <w:bCs/>
          <w:color w:val="000000"/>
          <w:kern w:val="36"/>
          <w:lang w:eastAsia="fr-FR"/>
        </w:rPr>
        <w:t>, cela ne signifie pas qu'il ne peut pas êtr</w:t>
      </w:r>
      <w:r w:rsidR="002A714D">
        <w:rPr>
          <w:rFonts w:eastAsia="Times New Roman" w:cstheme="minorHAnsi"/>
          <w:bCs/>
          <w:color w:val="000000"/>
          <w:kern w:val="36"/>
          <w:lang w:eastAsia="fr-FR"/>
        </w:rPr>
        <w:t>e révisé…</w:t>
      </w:r>
      <w:r>
        <w:rPr>
          <w:rFonts w:eastAsia="Times New Roman" w:cstheme="minorHAnsi"/>
          <w:bCs/>
          <w:color w:val="000000"/>
          <w:kern w:val="36"/>
          <w:lang w:eastAsia="fr-FR"/>
        </w:rPr>
        <w:t>Par</w:t>
      </w:r>
      <w:r w:rsidR="00F62D66" w:rsidRPr="00F62D66">
        <w:rPr>
          <w:rFonts w:eastAsia="Times New Roman" w:cstheme="minorHAnsi"/>
          <w:bCs/>
          <w:color w:val="000000"/>
          <w:kern w:val="36"/>
          <w:lang w:eastAsia="fr-FR"/>
        </w:rPr>
        <w:t xml:space="preserve"> </w:t>
      </w:r>
      <w:r w:rsidR="00F62D66" w:rsidRPr="005451F1">
        <w:rPr>
          <w:rFonts w:eastAsia="Times New Roman" w:cstheme="minorHAnsi"/>
          <w:bCs/>
          <w:i/>
          <w:color w:val="000000"/>
          <w:kern w:val="36"/>
          <w:lang w:eastAsia="fr-FR"/>
        </w:rPr>
        <w:t>Amoris laetitia</w:t>
      </w:r>
      <w:r w:rsidR="00F62D66" w:rsidRPr="00F62D66">
        <w:rPr>
          <w:rFonts w:eastAsia="Times New Roman" w:cstheme="minorHAnsi"/>
          <w:bCs/>
          <w:color w:val="000000"/>
          <w:kern w:val="36"/>
          <w:lang w:eastAsia="fr-FR"/>
        </w:rPr>
        <w:t>, le pape François a inspiré un nouvel élan et de nouvelles perspectives sur</w:t>
      </w:r>
      <w:r>
        <w:rPr>
          <w:rFonts w:eastAsia="Times New Roman" w:cstheme="minorHAnsi"/>
          <w:bCs/>
          <w:color w:val="000000"/>
          <w:kern w:val="36"/>
          <w:lang w:eastAsia="fr-FR"/>
        </w:rPr>
        <w:t xml:space="preserve"> le sujet soutenu </w:t>
      </w:r>
      <w:r w:rsidR="00F62D66" w:rsidRPr="00F62D66">
        <w:rPr>
          <w:rFonts w:eastAsia="Times New Roman" w:cstheme="minorHAnsi"/>
          <w:bCs/>
          <w:color w:val="000000"/>
          <w:kern w:val="36"/>
          <w:lang w:eastAsia="fr-FR"/>
        </w:rPr>
        <w:t>par les études bibliques, la théologie morale et l'éthique", a-t-il souligné.</w:t>
      </w:r>
    </w:p>
    <w:p w:rsidR="00F62D66" w:rsidRPr="00F62D66" w:rsidRDefault="005451F1" w:rsidP="00F62D66">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"Bien entendu je constate</w:t>
      </w:r>
      <w:r w:rsidR="00F62D66" w:rsidRPr="00F62D66">
        <w:rPr>
          <w:rFonts w:eastAsia="Times New Roman" w:cstheme="minorHAnsi"/>
          <w:bCs/>
          <w:color w:val="000000"/>
          <w:kern w:val="36"/>
          <w:lang w:eastAsia="fr-FR"/>
        </w:rPr>
        <w:t xml:space="preserve"> que nous avons encore u</w:t>
      </w:r>
      <w:r>
        <w:rPr>
          <w:rFonts w:eastAsia="Times New Roman" w:cstheme="minorHAnsi"/>
          <w:bCs/>
          <w:color w:val="000000"/>
          <w:kern w:val="36"/>
          <w:lang w:eastAsia="fr-FR"/>
        </w:rPr>
        <w:t xml:space="preserve">n long chemin à parcourir : les différents pays, </w:t>
      </w:r>
      <w:r w:rsidR="00F62D66" w:rsidRPr="00F62D66">
        <w:rPr>
          <w:rFonts w:eastAsia="Times New Roman" w:cstheme="minorHAnsi"/>
          <w:bCs/>
          <w:color w:val="000000"/>
          <w:kern w:val="36"/>
          <w:lang w:eastAsia="fr-FR"/>
        </w:rPr>
        <w:t>l'Église</w:t>
      </w:r>
      <w:r>
        <w:rPr>
          <w:rFonts w:eastAsia="Times New Roman" w:cstheme="minorHAnsi"/>
          <w:bCs/>
          <w:color w:val="000000"/>
          <w:kern w:val="36"/>
          <w:lang w:eastAsia="fr-FR"/>
        </w:rPr>
        <w:t xml:space="preserve"> elle-même, l’œcuménisme</w:t>
      </w:r>
      <w:r w:rsidR="00F62D66" w:rsidRPr="00F62D66">
        <w:rPr>
          <w:rFonts w:eastAsia="Times New Roman" w:cstheme="minorHAnsi"/>
          <w:bCs/>
          <w:color w:val="000000"/>
          <w:kern w:val="36"/>
          <w:lang w:eastAsia="fr-FR"/>
        </w:rPr>
        <w:t xml:space="preserve"> et </w:t>
      </w:r>
      <w:r>
        <w:rPr>
          <w:rFonts w:eastAsia="Times New Roman" w:cstheme="minorHAnsi"/>
          <w:bCs/>
          <w:color w:val="000000"/>
          <w:kern w:val="36"/>
          <w:lang w:eastAsia="fr-FR"/>
        </w:rPr>
        <w:t>l’</w:t>
      </w:r>
      <w:r w:rsidR="00F62D66" w:rsidRPr="00F62D66">
        <w:rPr>
          <w:rFonts w:eastAsia="Times New Roman" w:cstheme="minorHAnsi"/>
          <w:bCs/>
          <w:color w:val="000000"/>
          <w:kern w:val="36"/>
          <w:lang w:eastAsia="fr-FR"/>
        </w:rPr>
        <w:t>interreligieux</w:t>
      </w:r>
      <w:r>
        <w:rPr>
          <w:rFonts w:eastAsia="Times New Roman" w:cstheme="minorHAnsi"/>
          <w:bCs/>
          <w:color w:val="000000"/>
          <w:kern w:val="36"/>
          <w:lang w:eastAsia="fr-FR"/>
        </w:rPr>
        <w:t xml:space="preserve"> n’avancent pas à la même vitesse</w:t>
      </w:r>
      <w:r w:rsidR="006C348E">
        <w:rPr>
          <w:rFonts w:eastAsia="Times New Roman" w:cstheme="minorHAnsi"/>
          <w:bCs/>
          <w:color w:val="000000"/>
          <w:kern w:val="36"/>
          <w:lang w:eastAsia="fr-FR"/>
        </w:rPr>
        <w:t>. Mais l’existence d’un chemin ouvert signifie que nous pouvons le suivre dans la perspective d’</w:t>
      </w:r>
      <w:r w:rsidR="00F62D66" w:rsidRPr="00F62D66">
        <w:rPr>
          <w:rFonts w:eastAsia="Times New Roman" w:cstheme="minorHAnsi"/>
          <w:bCs/>
          <w:color w:val="000000"/>
          <w:kern w:val="36"/>
          <w:lang w:eastAsia="fr-FR"/>
        </w:rPr>
        <w:t>un obj</w:t>
      </w:r>
      <w:r w:rsidR="006C348E">
        <w:rPr>
          <w:rFonts w:eastAsia="Times New Roman" w:cstheme="minorHAnsi"/>
          <w:bCs/>
          <w:color w:val="000000"/>
          <w:kern w:val="36"/>
          <w:lang w:eastAsia="fr-FR"/>
        </w:rPr>
        <w:t>ectif à atteindre</w:t>
      </w:r>
      <w:r>
        <w:rPr>
          <w:rFonts w:eastAsia="Times New Roman" w:cstheme="minorHAnsi"/>
          <w:bCs/>
          <w:color w:val="000000"/>
          <w:kern w:val="36"/>
          <w:lang w:eastAsia="fr-FR"/>
        </w:rPr>
        <w:t>", a déclaré E</w:t>
      </w:r>
      <w:r w:rsidR="00F62D66" w:rsidRPr="00F62D66">
        <w:rPr>
          <w:rFonts w:eastAsia="Times New Roman" w:cstheme="minorHAnsi"/>
          <w:bCs/>
          <w:color w:val="000000"/>
          <w:kern w:val="36"/>
          <w:lang w:eastAsia="fr-FR"/>
        </w:rPr>
        <w:t>. Volgger.</w:t>
      </w:r>
    </w:p>
    <w:p w:rsidR="00F62D66" w:rsidRPr="00F62D66" w:rsidRDefault="00F62D66" w:rsidP="00F62D66">
      <w:pPr>
        <w:shd w:val="clear" w:color="auto" w:fill="FFFFFF"/>
        <w:spacing w:after="0"/>
        <w:jc w:val="both"/>
        <w:outlineLvl w:val="0"/>
        <w:rPr>
          <w:rFonts w:eastAsia="Times New Roman" w:cstheme="minorHAnsi"/>
          <w:bCs/>
          <w:color w:val="000000"/>
          <w:kern w:val="36"/>
          <w:lang w:eastAsia="fr-FR"/>
        </w:rPr>
      </w:pPr>
      <w:r w:rsidRPr="00F62D66">
        <w:rPr>
          <w:rFonts w:eastAsia="Times New Roman" w:cstheme="minorHAnsi"/>
          <w:bCs/>
          <w:color w:val="000000"/>
          <w:kern w:val="36"/>
          <w:lang w:eastAsia="fr-FR"/>
        </w:rPr>
        <w:t>Il a rejeté toute crainte de schisme si la question homosexuelle devait aller plus</w:t>
      </w:r>
      <w:r w:rsidR="002A714D">
        <w:rPr>
          <w:rFonts w:eastAsia="Times New Roman" w:cstheme="minorHAnsi"/>
          <w:bCs/>
          <w:color w:val="000000"/>
          <w:kern w:val="36"/>
          <w:lang w:eastAsia="fr-FR"/>
        </w:rPr>
        <w:t xml:space="preserve"> loin. </w:t>
      </w:r>
      <w:r w:rsidRPr="00F62D66">
        <w:rPr>
          <w:rFonts w:eastAsia="Times New Roman" w:cstheme="minorHAnsi"/>
          <w:bCs/>
          <w:color w:val="000000"/>
          <w:kern w:val="36"/>
          <w:lang w:eastAsia="fr-FR"/>
        </w:rPr>
        <w:t>"Quiconque</w:t>
      </w:r>
      <w:r w:rsidR="006C348E">
        <w:rPr>
          <w:rFonts w:eastAsia="Times New Roman" w:cstheme="minorHAnsi"/>
          <w:bCs/>
          <w:color w:val="000000"/>
          <w:kern w:val="36"/>
          <w:lang w:eastAsia="fr-FR"/>
        </w:rPr>
        <w:t>,</w:t>
      </w:r>
      <w:r w:rsidRPr="00F62D66">
        <w:rPr>
          <w:rFonts w:eastAsia="Times New Roman" w:cstheme="minorHAnsi"/>
          <w:bCs/>
          <w:color w:val="000000"/>
          <w:kern w:val="36"/>
          <w:lang w:eastAsia="fr-FR"/>
        </w:rPr>
        <w:t xml:space="preserve"> </w:t>
      </w:r>
      <w:r w:rsidR="006C348E" w:rsidRPr="00F62D66">
        <w:rPr>
          <w:rFonts w:eastAsia="Times New Roman" w:cstheme="minorHAnsi"/>
          <w:bCs/>
          <w:color w:val="000000"/>
          <w:kern w:val="36"/>
          <w:lang w:eastAsia="fr-FR"/>
        </w:rPr>
        <w:t>pour empêcher la discussion</w:t>
      </w:r>
      <w:r w:rsidR="006C348E">
        <w:rPr>
          <w:rFonts w:eastAsia="Times New Roman" w:cstheme="minorHAnsi"/>
          <w:bCs/>
          <w:color w:val="000000"/>
          <w:kern w:val="36"/>
          <w:lang w:eastAsia="fr-FR"/>
        </w:rPr>
        <w:t>, utilise des arguments</w:t>
      </w:r>
      <w:r w:rsidRPr="00F62D66">
        <w:rPr>
          <w:rFonts w:eastAsia="Times New Roman" w:cstheme="minorHAnsi"/>
          <w:bCs/>
          <w:color w:val="000000"/>
          <w:kern w:val="36"/>
          <w:lang w:eastAsia="fr-FR"/>
        </w:rPr>
        <w:t xml:space="preserve"> tels que la peur du schisme</w:t>
      </w:r>
      <w:r w:rsidR="006C348E">
        <w:rPr>
          <w:rFonts w:eastAsia="Times New Roman" w:cstheme="minorHAnsi"/>
          <w:bCs/>
          <w:color w:val="000000"/>
          <w:kern w:val="36"/>
          <w:lang w:eastAsia="fr-FR"/>
        </w:rPr>
        <w:t xml:space="preserve">, s’oppose aux </w:t>
      </w:r>
      <w:r w:rsidR="002A714D">
        <w:rPr>
          <w:rFonts w:eastAsia="Times New Roman" w:cstheme="minorHAnsi"/>
          <w:bCs/>
          <w:color w:val="000000"/>
          <w:kern w:val="36"/>
          <w:lang w:eastAsia="fr-FR"/>
        </w:rPr>
        <w:t>débats objectifs…</w:t>
      </w:r>
      <w:r w:rsidR="006C348E">
        <w:rPr>
          <w:rFonts w:eastAsia="Times New Roman" w:cstheme="minorHAnsi"/>
          <w:bCs/>
          <w:color w:val="000000"/>
          <w:kern w:val="36"/>
          <w:lang w:eastAsia="fr-FR"/>
        </w:rPr>
        <w:t>Ceux qui menacent d'un schisme dans</w:t>
      </w:r>
      <w:r w:rsidRPr="00F62D66">
        <w:rPr>
          <w:rFonts w:eastAsia="Times New Roman" w:cstheme="minorHAnsi"/>
          <w:bCs/>
          <w:color w:val="000000"/>
          <w:kern w:val="36"/>
          <w:lang w:eastAsia="fr-FR"/>
        </w:rPr>
        <w:t xml:space="preserve"> l'</w:t>
      </w:r>
      <w:r w:rsidR="006C348E">
        <w:rPr>
          <w:rFonts w:eastAsia="Times New Roman" w:cstheme="minorHAnsi"/>
          <w:bCs/>
          <w:color w:val="000000"/>
          <w:kern w:val="36"/>
          <w:lang w:eastAsia="fr-FR"/>
        </w:rPr>
        <w:t>Eglise sont invités à la discussion et au</w:t>
      </w:r>
      <w:r w:rsidR="002A714D">
        <w:rPr>
          <w:rFonts w:eastAsia="Times New Roman" w:cstheme="minorHAnsi"/>
          <w:bCs/>
          <w:color w:val="000000"/>
          <w:kern w:val="36"/>
          <w:lang w:eastAsia="fr-FR"/>
        </w:rPr>
        <w:t xml:space="preserve"> dialogue…</w:t>
      </w:r>
      <w:r w:rsidRPr="00F62D66">
        <w:rPr>
          <w:rFonts w:eastAsia="Times New Roman" w:cstheme="minorHAnsi"/>
          <w:bCs/>
          <w:color w:val="000000"/>
          <w:kern w:val="36"/>
          <w:lang w:eastAsia="fr-FR"/>
        </w:rPr>
        <w:t>Ce serait une expression de respe</w:t>
      </w:r>
      <w:r w:rsidR="006C348E">
        <w:rPr>
          <w:rFonts w:eastAsia="Times New Roman" w:cstheme="minorHAnsi"/>
          <w:bCs/>
          <w:color w:val="000000"/>
          <w:kern w:val="36"/>
          <w:lang w:eastAsia="fr-FR"/>
        </w:rPr>
        <w:t>ct et de prudence envers de futures décisions solides</w:t>
      </w:r>
      <w:r w:rsidRPr="00F62D66">
        <w:rPr>
          <w:rFonts w:eastAsia="Times New Roman" w:cstheme="minorHAnsi"/>
          <w:bCs/>
          <w:color w:val="000000"/>
          <w:kern w:val="36"/>
          <w:lang w:eastAsia="fr-FR"/>
        </w:rPr>
        <w:t>", a-t-il affirmé.</w:t>
      </w:r>
    </w:p>
    <w:p w:rsidR="00F62D66" w:rsidRPr="00F62D66" w:rsidRDefault="006C348E" w:rsidP="00F62D66">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Après tout, a-t-il ajouté</w:t>
      </w:r>
      <w:r w:rsidR="00F62D66" w:rsidRPr="00F62D66">
        <w:rPr>
          <w:rFonts w:eastAsia="Times New Roman" w:cstheme="minorHAnsi"/>
          <w:bCs/>
          <w:color w:val="000000"/>
          <w:kern w:val="36"/>
          <w:lang w:eastAsia="fr-FR"/>
        </w:rPr>
        <w:t>, la mission fondamentale du message de l'Evangile est de chercher à travailler les uns avec les autres et les uns pour les autres</w:t>
      </w:r>
      <w:r>
        <w:rPr>
          <w:rFonts w:eastAsia="Times New Roman" w:cstheme="minorHAnsi"/>
          <w:bCs/>
          <w:color w:val="000000"/>
          <w:kern w:val="36"/>
          <w:lang w:eastAsia="fr-FR"/>
        </w:rPr>
        <w:t>, en incluant toutes les situations</w:t>
      </w:r>
      <w:r w:rsidR="00F62D66" w:rsidRPr="00F62D66">
        <w:rPr>
          <w:rFonts w:eastAsia="Times New Roman" w:cstheme="minorHAnsi"/>
          <w:bCs/>
          <w:color w:val="000000"/>
          <w:kern w:val="36"/>
          <w:lang w:eastAsia="fr-FR"/>
        </w:rPr>
        <w:t>.</w:t>
      </w:r>
    </w:p>
    <w:p w:rsidR="00F62D66" w:rsidRPr="00F62D66" w:rsidRDefault="005451F1" w:rsidP="00F62D66">
      <w:pPr>
        <w:shd w:val="clear" w:color="auto" w:fill="FFFFFF"/>
        <w:spacing w:after="0"/>
        <w:jc w:val="both"/>
        <w:outlineLvl w:val="0"/>
        <w:rPr>
          <w:rFonts w:eastAsia="Times New Roman" w:cstheme="minorHAnsi"/>
          <w:bCs/>
          <w:color w:val="000000"/>
          <w:kern w:val="36"/>
          <w:lang w:eastAsia="fr-FR"/>
        </w:rPr>
      </w:pPr>
      <w:r>
        <w:rPr>
          <w:rFonts w:eastAsia="Times New Roman" w:cstheme="minorHAnsi"/>
          <w:bCs/>
          <w:color w:val="000000"/>
          <w:kern w:val="36"/>
          <w:lang w:eastAsia="fr-FR"/>
        </w:rPr>
        <w:t>E</w:t>
      </w:r>
      <w:r w:rsidR="00F62D66" w:rsidRPr="00F62D66">
        <w:rPr>
          <w:rFonts w:eastAsia="Times New Roman" w:cstheme="minorHAnsi"/>
          <w:bCs/>
          <w:color w:val="000000"/>
          <w:kern w:val="36"/>
          <w:lang w:eastAsia="fr-FR"/>
        </w:rPr>
        <w:t>. Volgger a rappelé et souligné que les homosexuels avaient le même droit à un partenariat responsable que les hétérosexuels.</w:t>
      </w:r>
    </w:p>
    <w:p w:rsidR="00F62D66" w:rsidRPr="00F62D66" w:rsidRDefault="00F62D66" w:rsidP="00F62D66">
      <w:pPr>
        <w:shd w:val="clear" w:color="auto" w:fill="FFFFFF"/>
        <w:spacing w:after="0"/>
        <w:jc w:val="both"/>
        <w:outlineLvl w:val="0"/>
        <w:rPr>
          <w:rFonts w:eastAsia="Times New Roman" w:cstheme="minorHAnsi"/>
          <w:bCs/>
          <w:color w:val="000000"/>
          <w:kern w:val="36"/>
          <w:lang w:eastAsia="fr-FR"/>
        </w:rPr>
      </w:pPr>
    </w:p>
    <w:p w:rsidR="00F62D66" w:rsidRPr="00F62D66" w:rsidRDefault="00F62D66" w:rsidP="00F62D66">
      <w:pPr>
        <w:shd w:val="clear" w:color="auto" w:fill="FFFFFF"/>
        <w:spacing w:after="0"/>
        <w:jc w:val="both"/>
        <w:outlineLvl w:val="0"/>
        <w:rPr>
          <w:rFonts w:eastAsia="Times New Roman" w:cstheme="minorHAnsi"/>
          <w:bCs/>
          <w:color w:val="000000"/>
          <w:kern w:val="36"/>
          <w:lang w:eastAsia="fr-FR"/>
        </w:rPr>
      </w:pPr>
    </w:p>
    <w:p w:rsidR="00F62D66" w:rsidRPr="00F62D66" w:rsidRDefault="00F62D66" w:rsidP="00F62D66">
      <w:pPr>
        <w:shd w:val="clear" w:color="auto" w:fill="FFFFFF"/>
        <w:spacing w:after="0"/>
        <w:jc w:val="both"/>
        <w:outlineLvl w:val="0"/>
        <w:rPr>
          <w:rFonts w:eastAsia="Times New Roman" w:cstheme="minorHAnsi"/>
          <w:bCs/>
          <w:i/>
          <w:color w:val="000000"/>
          <w:kern w:val="36"/>
          <w:lang w:eastAsia="fr-FR"/>
        </w:rPr>
      </w:pPr>
      <w:r w:rsidRPr="00F62D66">
        <w:rPr>
          <w:rFonts w:eastAsia="Times New Roman" w:cstheme="minorHAnsi"/>
          <w:bCs/>
          <w:i/>
          <w:color w:val="000000"/>
          <w:kern w:val="36"/>
          <w:lang w:eastAsia="fr-FR"/>
        </w:rPr>
        <w:t>Christa Pongratz-Lippitt écrit depuis Vienne où elle a passé de nombreuses années comme reporter et commentateur sur les affaires de l'Eglise dans le monde germanophone.</w:t>
      </w:r>
    </w:p>
    <w:p w:rsidR="00E76B39" w:rsidRPr="00E76B39" w:rsidRDefault="00E76B39" w:rsidP="00E76B39">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E76B39" w:rsidRPr="00E76B39" w:rsidRDefault="00E76B39" w:rsidP="00E93372">
      <w:pPr>
        <w:shd w:val="clear" w:color="auto" w:fill="FFFFFF"/>
        <w:spacing w:after="0"/>
        <w:jc w:val="both"/>
        <w:outlineLvl w:val="0"/>
        <w:rPr>
          <w:rFonts w:eastAsia="Times New Roman" w:cstheme="minorHAnsi"/>
          <w:b/>
          <w:bCs/>
          <w:color w:val="000000"/>
          <w:kern w:val="36"/>
          <w:sz w:val="28"/>
          <w:szCs w:val="28"/>
          <w:lang w:eastAsia="fr-FR"/>
        </w:rPr>
      </w:pPr>
    </w:p>
    <w:p w:rsidR="00C11605" w:rsidRPr="006D08E7" w:rsidRDefault="00C11605" w:rsidP="00E93372">
      <w:pPr>
        <w:shd w:val="clear" w:color="auto" w:fill="FFFFFF"/>
        <w:spacing w:after="0"/>
        <w:jc w:val="both"/>
        <w:outlineLvl w:val="0"/>
        <w:rPr>
          <w:rFonts w:eastAsia="Times New Roman" w:cstheme="minorHAnsi"/>
          <w:b/>
          <w:bCs/>
          <w:color w:val="000000"/>
          <w:kern w:val="36"/>
          <w:sz w:val="28"/>
          <w:szCs w:val="28"/>
          <w:lang w:eastAsia="fr-FR"/>
        </w:rPr>
      </w:pPr>
    </w:p>
    <w:p w:rsidR="00E93372" w:rsidRPr="00E93372" w:rsidRDefault="00E93372" w:rsidP="00E93372">
      <w:pPr>
        <w:shd w:val="clear" w:color="auto" w:fill="FFFFFF"/>
        <w:spacing w:after="0"/>
        <w:jc w:val="both"/>
        <w:outlineLvl w:val="0"/>
        <w:rPr>
          <w:rFonts w:eastAsia="Times New Roman" w:cstheme="minorHAnsi"/>
          <w:b/>
          <w:bCs/>
          <w:color w:val="000000"/>
          <w:kern w:val="36"/>
          <w:sz w:val="28"/>
          <w:szCs w:val="28"/>
          <w:lang w:val="en-US" w:eastAsia="fr-FR"/>
        </w:rPr>
      </w:pPr>
      <w:r w:rsidRPr="00E93372">
        <w:rPr>
          <w:rFonts w:eastAsia="Times New Roman" w:cstheme="minorHAnsi"/>
          <w:b/>
          <w:bCs/>
          <w:color w:val="000000"/>
          <w:kern w:val="36"/>
          <w:sz w:val="28"/>
          <w:szCs w:val="28"/>
          <w:lang w:val="en-US" w:eastAsia="fr-FR"/>
        </w:rPr>
        <w:lastRenderedPageBreak/>
        <w:t>Austrian liturgists argue for "benediction" of same-sex couples</w:t>
      </w:r>
    </w:p>
    <w:p w:rsidR="00E93372" w:rsidRPr="00E93372" w:rsidRDefault="00E93372" w:rsidP="00E93372">
      <w:pPr>
        <w:shd w:val="clear" w:color="auto" w:fill="FFFFFF"/>
        <w:spacing w:after="0"/>
        <w:jc w:val="both"/>
        <w:outlineLvl w:val="1"/>
        <w:rPr>
          <w:rFonts w:eastAsia="Times New Roman" w:cstheme="minorHAnsi"/>
          <w:b/>
          <w:bCs/>
          <w:color w:val="484848"/>
          <w:sz w:val="28"/>
          <w:szCs w:val="28"/>
          <w:lang w:val="en-US" w:eastAsia="fr-FR"/>
        </w:rPr>
      </w:pPr>
      <w:r w:rsidRPr="00E93372">
        <w:rPr>
          <w:rFonts w:eastAsia="Times New Roman" w:cstheme="minorHAnsi"/>
          <w:b/>
          <w:bCs/>
          <w:color w:val="484848"/>
          <w:sz w:val="28"/>
          <w:szCs w:val="28"/>
          <w:lang w:val="en-US" w:eastAsia="fr-FR"/>
        </w:rPr>
        <w:t>Catholic bishops' liturgy office commissioned book on gay unions</w:t>
      </w:r>
    </w:p>
    <w:p w:rsidR="00E93372" w:rsidRPr="00E93372" w:rsidRDefault="00E93372" w:rsidP="00E93372">
      <w:pPr>
        <w:shd w:val="clear" w:color="auto" w:fill="FFFFFF"/>
        <w:spacing w:after="0"/>
        <w:jc w:val="both"/>
        <w:outlineLvl w:val="1"/>
        <w:rPr>
          <w:rFonts w:eastAsia="Times New Roman" w:cstheme="minorHAnsi"/>
          <w:b/>
          <w:bCs/>
          <w:color w:val="484848"/>
          <w:lang w:val="en-US" w:eastAsia="fr-FR"/>
        </w:rPr>
      </w:pPr>
    </w:p>
    <w:p w:rsidR="00E93372" w:rsidRPr="006D08E7" w:rsidRDefault="00E375DF" w:rsidP="00E93372">
      <w:pPr>
        <w:shd w:val="clear" w:color="auto" w:fill="FFFFFF"/>
        <w:spacing w:after="0"/>
        <w:jc w:val="both"/>
        <w:rPr>
          <w:rFonts w:eastAsia="Times New Roman" w:cstheme="minorHAnsi"/>
          <w:lang w:val="en-US" w:eastAsia="fr-FR"/>
        </w:rPr>
      </w:pPr>
      <w:hyperlink r:id="rId10" w:history="1">
        <w:r w:rsidR="00E93372" w:rsidRPr="006D08E7">
          <w:rPr>
            <w:rFonts w:eastAsia="Times New Roman" w:cstheme="minorHAnsi"/>
            <w:lang w:val="en-US" w:eastAsia="fr-FR"/>
          </w:rPr>
          <w:t>Christa Pongratz-Lippitt</w:t>
        </w:r>
      </w:hyperlink>
    </w:p>
    <w:p w:rsidR="00E93372" w:rsidRPr="006D08E7" w:rsidRDefault="00E375DF" w:rsidP="00E93372">
      <w:pPr>
        <w:shd w:val="clear" w:color="auto" w:fill="FFFFFF"/>
        <w:spacing w:after="0"/>
        <w:jc w:val="both"/>
        <w:rPr>
          <w:rFonts w:eastAsia="Times New Roman" w:cstheme="minorHAnsi"/>
          <w:lang w:val="en-US" w:eastAsia="fr-FR"/>
        </w:rPr>
      </w:pPr>
      <w:hyperlink r:id="rId11" w:history="1">
        <w:r w:rsidR="00E93372" w:rsidRPr="006D08E7">
          <w:rPr>
            <w:rFonts w:eastAsia="Times New Roman" w:cstheme="minorHAnsi"/>
            <w:lang w:val="en-US" w:eastAsia="fr-FR"/>
          </w:rPr>
          <w:t>Germany</w:t>
        </w:r>
      </w:hyperlink>
    </w:p>
    <w:p w:rsidR="00E93372" w:rsidRPr="006D08E7" w:rsidRDefault="00E93372" w:rsidP="00E93372">
      <w:pPr>
        <w:shd w:val="clear" w:color="auto" w:fill="FFFFFF"/>
        <w:spacing w:after="0"/>
        <w:jc w:val="both"/>
        <w:rPr>
          <w:rFonts w:eastAsia="Times New Roman" w:cstheme="minorHAnsi"/>
          <w:lang w:val="en-US" w:eastAsia="fr-FR"/>
        </w:rPr>
      </w:pPr>
      <w:r w:rsidRPr="006D08E7">
        <w:rPr>
          <w:rFonts w:eastAsia="Times New Roman" w:cstheme="minorHAnsi"/>
          <w:lang w:val="en-US" w:eastAsia="fr-FR"/>
        </w:rPr>
        <w:t>June 17, 2020</w:t>
      </w:r>
    </w:p>
    <w:p w:rsidR="00E93372" w:rsidRPr="00E76B39" w:rsidRDefault="00E93372" w:rsidP="00E93372">
      <w:pPr>
        <w:shd w:val="clear" w:color="auto" w:fill="FFFFFF"/>
        <w:spacing w:after="0"/>
        <w:ind w:left="-360" w:right="150"/>
        <w:jc w:val="both"/>
        <w:rPr>
          <w:rFonts w:eastAsia="Times New Roman" w:cstheme="minorHAnsi"/>
          <w:color w:val="000000"/>
          <w:lang w:val="en-US" w:eastAsia="fr-FR"/>
        </w:rPr>
      </w:pP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 xml:space="preserve">A recent book commissioned by the Austrian Catholic bishops' office for liturgy, which argues for the </w:t>
      </w:r>
      <w:r w:rsidRPr="006D08E7">
        <w:rPr>
          <w:rFonts w:eastAsia="Times New Roman" w:cstheme="minorHAnsi"/>
          <w:color w:val="FF0000"/>
          <w:lang w:val="en-US" w:eastAsia="fr-FR"/>
        </w:rPr>
        <w:t xml:space="preserve">sacramental blessing </w:t>
      </w:r>
      <w:r w:rsidRPr="00E93372">
        <w:rPr>
          <w:rFonts w:eastAsia="Times New Roman" w:cstheme="minorHAnsi"/>
          <w:color w:val="464646"/>
          <w:lang w:val="en-US" w:eastAsia="fr-FR"/>
        </w:rPr>
        <w:t>of same-sex couples, has roused considerable interest in and beyond the German-speaking world.</w:t>
      </w:r>
    </w:p>
    <w:p w:rsidR="00E93372" w:rsidRPr="006D08E7" w:rsidRDefault="00E93372" w:rsidP="00E93372">
      <w:pPr>
        <w:shd w:val="clear" w:color="auto" w:fill="FFFFFF"/>
        <w:spacing w:after="0"/>
        <w:jc w:val="both"/>
        <w:rPr>
          <w:rFonts w:eastAsia="Times New Roman" w:cstheme="minorHAnsi"/>
          <w:lang w:val="en-US" w:eastAsia="fr-FR"/>
        </w:rPr>
      </w:pPr>
      <w:r w:rsidRPr="006D08E7">
        <w:rPr>
          <w:rFonts w:eastAsia="Times New Roman" w:cstheme="minorHAnsi"/>
          <w:lang w:val="en-US" w:eastAsia="fr-FR"/>
        </w:rPr>
        <w:t>And this week it got even more attention after the outgoing head of the liturgy office, </w:t>
      </w:r>
      <w:hyperlink r:id="rId12" w:history="1">
        <w:r w:rsidRPr="006D08E7">
          <w:rPr>
            <w:rFonts w:eastAsia="Times New Roman" w:cstheme="minorHAnsi"/>
            <w:lang w:val="en-US" w:eastAsia="fr-FR"/>
          </w:rPr>
          <w:t>Archbishop Franz Lackner OFM of Salzburg</w:t>
        </w:r>
      </w:hyperlink>
      <w:r w:rsidRPr="006D08E7">
        <w:rPr>
          <w:rFonts w:eastAsia="Times New Roman" w:cstheme="minorHAnsi"/>
          <w:lang w:val="en-US" w:eastAsia="fr-FR"/>
        </w:rPr>
        <w:t>, was elected president of the Austrian episcopal conference.</w:t>
      </w:r>
    </w:p>
    <w:p w:rsidR="00E93372" w:rsidRPr="006D08E7" w:rsidRDefault="00E93372" w:rsidP="00E93372">
      <w:pPr>
        <w:shd w:val="clear" w:color="auto" w:fill="FFFFFF"/>
        <w:spacing w:after="0"/>
        <w:jc w:val="both"/>
        <w:rPr>
          <w:rFonts w:eastAsia="Times New Roman" w:cstheme="minorHAnsi"/>
          <w:lang w:val="en-US" w:eastAsia="fr-FR"/>
        </w:rPr>
      </w:pPr>
      <w:r w:rsidRPr="006D08E7">
        <w:rPr>
          <w:rFonts w:eastAsia="Times New Roman" w:cstheme="minorHAnsi"/>
          <w:lang w:val="en-US" w:eastAsia="fr-FR"/>
        </w:rPr>
        <w:t>The new book, which exists only in German, is called </w:t>
      </w:r>
      <w:r w:rsidRPr="006D08E7">
        <w:rPr>
          <w:rFonts w:eastAsia="Times New Roman" w:cstheme="minorHAnsi"/>
          <w:i/>
          <w:iCs/>
          <w:lang w:val="en-US" w:eastAsia="fr-FR"/>
        </w:rPr>
        <w:t>Benediktion von gleichgeschlechtlichen Partnerschaften </w:t>
      </w:r>
      <w:r w:rsidRPr="006D08E7">
        <w:rPr>
          <w:rFonts w:eastAsia="Times New Roman" w:cstheme="minorHAnsi"/>
          <w:lang w:val="en-US" w:eastAsia="fr-FR"/>
        </w:rPr>
        <w:t>or "The Benediction of Same-Sex Partnerships".</w:t>
      </w:r>
    </w:p>
    <w:p w:rsidR="00E93372" w:rsidRPr="006D08E7" w:rsidRDefault="00E93372" w:rsidP="00E93372">
      <w:pPr>
        <w:shd w:val="clear" w:color="auto" w:fill="FFFFFF"/>
        <w:spacing w:after="0"/>
        <w:jc w:val="both"/>
        <w:rPr>
          <w:rFonts w:eastAsia="Times New Roman" w:cstheme="minorHAnsi"/>
          <w:lang w:val="en-US" w:eastAsia="fr-FR"/>
        </w:rPr>
      </w:pPr>
      <w:r w:rsidRPr="006D08E7">
        <w:rPr>
          <w:rFonts w:eastAsia="Times New Roman" w:cstheme="minorHAnsi"/>
          <w:lang w:val="en-US" w:eastAsia="fr-FR"/>
        </w:rPr>
        <w:t>Co-authored by Fr. Ewald Volgger OT and Florian Wegscheider, respectively professor and assistant professor of liturgy and sacramental theology at the private Catholic University of Linz, the work enters uncharted territory.</w:t>
      </w:r>
    </w:p>
    <w:p w:rsidR="00E93372" w:rsidRPr="00E93372" w:rsidRDefault="00E93372" w:rsidP="00E93372">
      <w:pPr>
        <w:shd w:val="clear" w:color="auto" w:fill="FFFFFF"/>
        <w:spacing w:after="0"/>
        <w:jc w:val="both"/>
        <w:rPr>
          <w:rFonts w:eastAsia="Times New Roman" w:cstheme="minorHAnsi"/>
          <w:color w:val="464646"/>
          <w:lang w:val="en-US" w:eastAsia="fr-FR"/>
        </w:rPr>
      </w:pPr>
    </w:p>
    <w:p w:rsidR="00E93372" w:rsidRPr="00E93372" w:rsidRDefault="00E93372" w:rsidP="00E93372">
      <w:pPr>
        <w:shd w:val="clear" w:color="auto" w:fill="FFFFFF"/>
        <w:spacing w:after="0"/>
        <w:jc w:val="both"/>
        <w:outlineLvl w:val="1"/>
        <w:rPr>
          <w:rFonts w:eastAsia="Times New Roman" w:cstheme="minorHAnsi"/>
          <w:b/>
          <w:bCs/>
          <w:color w:val="464646"/>
          <w:lang w:val="en-US" w:eastAsia="fr-FR"/>
        </w:rPr>
      </w:pPr>
      <w:r w:rsidRPr="00E93372">
        <w:rPr>
          <w:rFonts w:eastAsia="Times New Roman" w:cstheme="minorHAnsi"/>
          <w:b/>
          <w:bCs/>
          <w:color w:val="464646"/>
          <w:lang w:val="en-US" w:eastAsia="fr-FR"/>
        </w:rPr>
        <w:t>Can same-sex couples pursue a baptismal commitment to love one another?</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The first half of the text is concerned with same-sex marriages in Austria from an ethical and biblical point of view. The second half offers liturgical suggestions for blessing celebrations for same-sex couples.</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Volgger, a priest of the Order of Germany (or Teutonic Knights), said the decisive question for him is whether same-sex partners who love each other can pursue their baptismal vocation for a life together and receive the Church's official blessing.</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"The pastoral dimension lies in the Church's basic recognition of this way of life," he explained in a long interview published June 5 on katholisch.de, the German bishops' conference's official website.</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He said the Church could show its appreciation of this partnership, which symbolically expresses God's love for human beings, by offering an official blessing – that is, a benediction.</w:t>
      </w:r>
    </w:p>
    <w:p w:rsid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"A great deal of disappointment and suffering would be avoided and discrimination rescinded," the 58-year-old priest said.</w:t>
      </w:r>
    </w:p>
    <w:p w:rsidR="00E93372" w:rsidRPr="00E93372" w:rsidRDefault="00E93372" w:rsidP="00E93372">
      <w:pPr>
        <w:shd w:val="clear" w:color="auto" w:fill="FFFFFF"/>
        <w:spacing w:after="0"/>
        <w:jc w:val="both"/>
        <w:rPr>
          <w:rFonts w:eastAsia="Times New Roman" w:cstheme="minorHAnsi"/>
          <w:color w:val="464646"/>
          <w:lang w:val="en-US" w:eastAsia="fr-FR"/>
        </w:rPr>
      </w:pPr>
    </w:p>
    <w:p w:rsidR="00E93372" w:rsidRPr="006D08E7" w:rsidRDefault="00E93372" w:rsidP="00E93372">
      <w:pPr>
        <w:shd w:val="clear" w:color="auto" w:fill="FFFFFF"/>
        <w:spacing w:after="0"/>
        <w:jc w:val="both"/>
        <w:outlineLvl w:val="1"/>
        <w:rPr>
          <w:rFonts w:eastAsia="Times New Roman" w:cstheme="minorHAnsi"/>
          <w:b/>
          <w:bCs/>
          <w:color w:val="FF0000"/>
          <w:lang w:val="en-US" w:eastAsia="fr-FR"/>
        </w:rPr>
      </w:pPr>
      <w:r w:rsidRPr="006D08E7">
        <w:rPr>
          <w:rFonts w:eastAsia="Times New Roman" w:cstheme="minorHAnsi"/>
          <w:b/>
          <w:bCs/>
          <w:color w:val="FF0000"/>
          <w:lang w:val="en-US" w:eastAsia="fr-FR"/>
        </w:rPr>
        <w:t>Benediction: more than a simple blessing</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"It would make clear to the partnerships concerned that they could publicly present themselves as people blessed by the Church. That is more than a simple blessing. Like a marriage, a benediction is officially recorded in the baptismal register," he explained.</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Asked why he doesn't go all the way and advocate the Sacrament of Marriage for same-sex couples, Volgger said he's come to the conclusion that the best way forward is to move ahead one step at a time and with a certain restraint.</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"The crux of the recognition, of course, lies in admitting that sexual intimacy is a precious human good," he pointed out.</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That's why he is calling for a benediction, an official act of blessing known as a "</w:t>
      </w:r>
      <w:r w:rsidRPr="006D08E7">
        <w:rPr>
          <w:rFonts w:eastAsia="Times New Roman" w:cstheme="minorHAnsi"/>
          <w:color w:val="FF0000"/>
          <w:lang w:val="en-US" w:eastAsia="fr-FR"/>
        </w:rPr>
        <w:t>benedictional</w:t>
      </w:r>
      <w:r w:rsidRPr="00E93372">
        <w:rPr>
          <w:rFonts w:eastAsia="Times New Roman" w:cstheme="minorHAnsi"/>
          <w:color w:val="464646"/>
          <w:lang w:val="en-US" w:eastAsia="fr-FR"/>
        </w:rPr>
        <w:t>". In liturgical theology, he said, a benedictional is something very precious.</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But is same-sex marriage nevertheless the long-term goal?</w:t>
      </w:r>
    </w:p>
    <w:p w:rsidR="00E93372" w:rsidRPr="006D08E7" w:rsidRDefault="00E93372" w:rsidP="00E93372">
      <w:pPr>
        <w:shd w:val="clear" w:color="auto" w:fill="FFFFFF"/>
        <w:spacing w:after="0"/>
        <w:jc w:val="both"/>
        <w:rPr>
          <w:rFonts w:eastAsia="Times New Roman" w:cstheme="minorHAnsi"/>
          <w:lang w:val="en-US" w:eastAsia="fr-FR"/>
        </w:rPr>
      </w:pPr>
      <w:r w:rsidRPr="006D08E7">
        <w:rPr>
          <w:rFonts w:eastAsia="Times New Roman" w:cstheme="minorHAnsi"/>
          <w:lang w:val="en-US" w:eastAsia="fr-FR"/>
        </w:rPr>
        <w:lastRenderedPageBreak/>
        <w:t xml:space="preserve">"If Church teaching respects a same-sex relationship as a common unfolding of our baptismal vocation, this expresses that God is present and works in Jesus Christ. </w:t>
      </w:r>
      <w:r w:rsidRPr="006D08E7">
        <w:rPr>
          <w:rFonts w:eastAsia="Times New Roman" w:cstheme="minorHAnsi"/>
          <w:color w:val="FF0000"/>
          <w:lang w:val="en-US" w:eastAsia="fr-FR"/>
        </w:rPr>
        <w:t>That constitutes the sacramental character of the relationship</w:t>
      </w:r>
      <w:r w:rsidRPr="006D08E7">
        <w:rPr>
          <w:rFonts w:eastAsia="Times New Roman" w:cstheme="minorHAnsi"/>
          <w:lang w:val="en-US" w:eastAsia="fr-FR"/>
        </w:rPr>
        <w:t>," he said.</w:t>
      </w:r>
    </w:p>
    <w:p w:rsidR="00E93372" w:rsidRPr="006D08E7" w:rsidRDefault="00E93372" w:rsidP="00E93372">
      <w:pPr>
        <w:shd w:val="clear" w:color="auto" w:fill="FFFFFF"/>
        <w:spacing w:after="0"/>
        <w:jc w:val="both"/>
        <w:rPr>
          <w:rFonts w:eastAsia="Times New Roman" w:cstheme="minorHAnsi"/>
          <w:lang w:val="en-US" w:eastAsia="fr-FR"/>
        </w:rPr>
      </w:pPr>
      <w:r w:rsidRPr="006D08E7">
        <w:rPr>
          <w:rFonts w:eastAsia="Times New Roman" w:cstheme="minorHAnsi"/>
          <w:lang w:val="en-US" w:eastAsia="fr-FR"/>
        </w:rPr>
        <w:t>"The designation is not the primary goal. What is essential is the recognition of the shared life of two same-sex partners whom God has brought together. The theological dimension from the aspect of the theology of grace has not been given adequate consideration up to now," he argued.</w:t>
      </w:r>
    </w:p>
    <w:p w:rsidR="00E93372" w:rsidRPr="00E93372" w:rsidRDefault="00E93372" w:rsidP="00E93372">
      <w:pPr>
        <w:shd w:val="clear" w:color="auto" w:fill="FFFFFF"/>
        <w:spacing w:after="0"/>
        <w:jc w:val="both"/>
        <w:rPr>
          <w:rFonts w:eastAsia="Times New Roman" w:cstheme="minorHAnsi"/>
          <w:color w:val="464646"/>
          <w:lang w:val="en-US" w:eastAsia="fr-FR"/>
        </w:rPr>
      </w:pPr>
    </w:p>
    <w:p w:rsidR="00E93372" w:rsidRPr="00E93372" w:rsidRDefault="00E93372" w:rsidP="00E93372">
      <w:pPr>
        <w:shd w:val="clear" w:color="auto" w:fill="FFFFFF"/>
        <w:spacing w:after="0"/>
        <w:jc w:val="both"/>
        <w:outlineLvl w:val="1"/>
        <w:rPr>
          <w:rFonts w:eastAsia="Times New Roman" w:cstheme="minorHAnsi"/>
          <w:b/>
          <w:bCs/>
          <w:color w:val="464646"/>
          <w:lang w:val="en-US" w:eastAsia="fr-FR"/>
        </w:rPr>
      </w:pPr>
      <w:r w:rsidRPr="00E93372">
        <w:rPr>
          <w:rFonts w:eastAsia="Times New Roman" w:cstheme="minorHAnsi"/>
          <w:b/>
          <w:bCs/>
          <w:color w:val="464646"/>
          <w:lang w:val="en-US" w:eastAsia="fr-FR"/>
        </w:rPr>
        <w:t>Bishops are calling for discussion on same-sex partnerships</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 xml:space="preserve">His interviewer asked about </w:t>
      </w:r>
      <w:r w:rsidRPr="006D08E7">
        <w:rPr>
          <w:rFonts w:eastAsia="Times New Roman" w:cstheme="minorHAnsi"/>
          <w:color w:val="FF0000"/>
          <w:lang w:val="en-US" w:eastAsia="fr-FR"/>
        </w:rPr>
        <w:t>those who would prefer a simple blessing celebration that's not sacramental</w:t>
      </w:r>
      <w:r w:rsidRPr="00E93372">
        <w:rPr>
          <w:rFonts w:eastAsia="Times New Roman" w:cstheme="minorHAnsi"/>
          <w:color w:val="464646"/>
          <w:lang w:val="en-US" w:eastAsia="fr-FR"/>
        </w:rPr>
        <w:t>, which would not require any amendment to Church teaching. In contrast, his suggestion seems unnecessarily to complicate things.</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But Volgger said an ecclesial celebration had to conform to Church teaching.</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He insisted that the official Church should discuss this issue openly and explain why such a benediction should not be possible.</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The priest-professor said experts from different theological and human science disciplines have found a positive answer and have argued why it is possible for the Church to recognize this way of life.</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Moreover, he pointed out that several bishops have called for the questions regarding same-sex partnerships to be answered.</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"That is why the Magisterium is duty-bound to think about the consequences that must be drawn," Volgger emphasized.</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The Catholic Catechism, which states that homosexual partnerships are "intrinsically disordered" and "under no circumstances can they be approved", is diametrically opposed to Volgger's proposal.</w:t>
      </w:r>
    </w:p>
    <w:p w:rsid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So does he think it's possible that the Church will eventually make a 180 degree turn on the issue, especially since a global consensus of Catholics appears to be a long way off?</w:t>
      </w:r>
    </w:p>
    <w:p w:rsidR="00E93372" w:rsidRPr="00E93372" w:rsidRDefault="00E93372" w:rsidP="00E93372">
      <w:pPr>
        <w:shd w:val="clear" w:color="auto" w:fill="FFFFFF"/>
        <w:spacing w:after="0"/>
        <w:jc w:val="both"/>
        <w:rPr>
          <w:rFonts w:eastAsia="Times New Roman" w:cstheme="minorHAnsi"/>
          <w:color w:val="464646"/>
          <w:lang w:val="en-US" w:eastAsia="fr-FR"/>
        </w:rPr>
      </w:pPr>
    </w:p>
    <w:p w:rsidR="00E93372" w:rsidRPr="00E93372" w:rsidRDefault="00E93372" w:rsidP="00E93372">
      <w:pPr>
        <w:shd w:val="clear" w:color="auto" w:fill="FFFFFF"/>
        <w:spacing w:after="0"/>
        <w:jc w:val="both"/>
        <w:outlineLvl w:val="1"/>
        <w:rPr>
          <w:rFonts w:eastAsia="Times New Roman" w:cstheme="minorHAnsi"/>
          <w:b/>
          <w:bCs/>
          <w:color w:val="464646"/>
          <w:lang w:val="en-US" w:eastAsia="fr-FR"/>
        </w:rPr>
      </w:pPr>
      <w:r w:rsidRPr="00E93372">
        <w:rPr>
          <w:rFonts w:eastAsia="Times New Roman" w:cstheme="minorHAnsi"/>
          <w:b/>
          <w:bCs/>
          <w:color w:val="464646"/>
          <w:lang w:val="en-US" w:eastAsia="fr-FR"/>
        </w:rPr>
        <w:t>Discussion does not lead to schism</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"There might be some truth in such doubts," he admitted.</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"But at the same time, a significant number of bishops are telling those concerned and committed priests that it is essential to make honest headway regarding this issue," he said.</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Volgger recalled that Bishop Georg Bätzing, president of Germany's episcopal conference, had only recently said he hoped that there would be coalitions between dioceses who wanted to recognize homosexual partnerships and remarried divorcees.</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Among the considerable feedback he's received after the book was published, he said many letters approved of his initiative and emphasized how important it is to discuss and advance this issue with the aim of changing Church law.</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"Even if the wording in the Catechism is still very apodictic, that does not mean it cannot be revised," the priest said.</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"In </w:t>
      </w:r>
      <w:r w:rsidRPr="00E93372">
        <w:rPr>
          <w:rFonts w:eastAsia="Times New Roman" w:cstheme="minorHAnsi"/>
          <w:i/>
          <w:iCs/>
          <w:color w:val="464646"/>
          <w:lang w:val="en-US" w:eastAsia="fr-FR"/>
        </w:rPr>
        <w:t>Amoris laetitia</w:t>
      </w:r>
      <w:r w:rsidRPr="00E93372">
        <w:rPr>
          <w:rFonts w:eastAsia="Times New Roman" w:cstheme="minorHAnsi"/>
          <w:color w:val="464646"/>
          <w:lang w:val="en-US" w:eastAsia="fr-FR"/>
        </w:rPr>
        <w:t>, Pope Francis has inspired new momentum and new insights on the subject that have been provided by Biblical studies, moral theology and ethics," he pointed out.</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"But, of course, I can see that we still have a long way to go on account of the non-simultaneity in the different countries, within the Church and the ecumenical and interreligious fields. But a way means that we want to proceed along it and that we have an aim to pursue," Volgger said.</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He rejected any fears of schism if the homosexual issue were to be taken further.</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lastRenderedPageBreak/>
        <w:t>"Whosoever uses such killer arguments as fear of schism to prevent discussion, also wants to prevent objective debates," he said.</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"Those who threaten us with a Church schism are invited to allow discussion and dialogue. That would be an expression of respect and prudence in the struggle for valuable decisions," he claimed.</w:t>
      </w: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After all, he said, the basic mission of the Gospel message is to seek to work with each other and for each other and that included partnerships.</w:t>
      </w:r>
    </w:p>
    <w:p w:rsid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color w:val="464646"/>
          <w:lang w:val="en-US" w:eastAsia="fr-FR"/>
        </w:rPr>
        <w:t>Volgger recalled and underlined that homosexuals had the same right to responsible partnership as heterosexuals.</w:t>
      </w:r>
    </w:p>
    <w:p w:rsidR="00E93372" w:rsidRDefault="00E93372" w:rsidP="00E93372">
      <w:pPr>
        <w:shd w:val="clear" w:color="auto" w:fill="FFFFFF"/>
        <w:spacing w:after="0"/>
        <w:jc w:val="both"/>
        <w:rPr>
          <w:rFonts w:eastAsia="Times New Roman" w:cstheme="minorHAnsi"/>
          <w:color w:val="464646"/>
          <w:lang w:val="en-US" w:eastAsia="fr-FR"/>
        </w:rPr>
      </w:pPr>
    </w:p>
    <w:p w:rsidR="00E93372" w:rsidRPr="00E93372" w:rsidRDefault="00E93372" w:rsidP="00E93372">
      <w:pPr>
        <w:shd w:val="clear" w:color="auto" w:fill="FFFFFF"/>
        <w:spacing w:after="0"/>
        <w:jc w:val="both"/>
        <w:rPr>
          <w:rFonts w:eastAsia="Times New Roman" w:cstheme="minorHAnsi"/>
          <w:color w:val="464646"/>
          <w:lang w:val="en-US" w:eastAsia="fr-FR"/>
        </w:rPr>
      </w:pPr>
    </w:p>
    <w:p w:rsidR="00E93372" w:rsidRPr="00E93372" w:rsidRDefault="00E93372" w:rsidP="00E93372">
      <w:pPr>
        <w:shd w:val="clear" w:color="auto" w:fill="FFFFFF"/>
        <w:spacing w:after="0"/>
        <w:jc w:val="both"/>
        <w:rPr>
          <w:rFonts w:eastAsia="Times New Roman" w:cstheme="minorHAnsi"/>
          <w:color w:val="464646"/>
          <w:lang w:val="en-US" w:eastAsia="fr-FR"/>
        </w:rPr>
      </w:pPr>
      <w:r w:rsidRPr="00E93372">
        <w:rPr>
          <w:rFonts w:eastAsia="Times New Roman" w:cstheme="minorHAnsi"/>
          <w:b/>
          <w:bCs/>
          <w:i/>
          <w:iCs/>
          <w:color w:val="464646"/>
          <w:lang w:val="en-US" w:eastAsia="fr-FR"/>
        </w:rPr>
        <w:t>Christa Pongratz-Lippitt </w:t>
      </w:r>
      <w:r w:rsidRPr="00E93372">
        <w:rPr>
          <w:rFonts w:eastAsia="Times New Roman" w:cstheme="minorHAnsi"/>
          <w:i/>
          <w:iCs/>
          <w:color w:val="464646"/>
          <w:lang w:val="en-US" w:eastAsia="fr-FR"/>
        </w:rPr>
        <w:t>writes from Vienna where she has spent many years as a reporter and commentator on Church affairs in the German-speaking world.</w:t>
      </w:r>
    </w:p>
    <w:p w:rsidR="00E93372" w:rsidRPr="00E93372" w:rsidRDefault="00E93372" w:rsidP="00E93372">
      <w:pPr>
        <w:pBdr>
          <w:bottom w:val="single" w:sz="6" w:space="1" w:color="auto"/>
        </w:pBdr>
        <w:spacing w:after="0"/>
        <w:jc w:val="both"/>
        <w:rPr>
          <w:rFonts w:eastAsia="Times New Roman" w:cstheme="minorHAnsi"/>
          <w:vanish/>
          <w:lang w:eastAsia="fr-FR"/>
        </w:rPr>
      </w:pPr>
      <w:r w:rsidRPr="00E93372">
        <w:rPr>
          <w:rFonts w:eastAsia="Times New Roman" w:cstheme="minorHAnsi"/>
          <w:vanish/>
          <w:lang w:eastAsia="fr-FR"/>
        </w:rPr>
        <w:t>Haut du formulaire</w:t>
      </w:r>
    </w:p>
    <w:p w:rsidR="005376B2" w:rsidRPr="00E93372" w:rsidRDefault="005376B2" w:rsidP="00E93372">
      <w:pPr>
        <w:spacing w:after="0"/>
        <w:jc w:val="both"/>
        <w:rPr>
          <w:rFonts w:cstheme="minorHAnsi"/>
        </w:rPr>
      </w:pPr>
    </w:p>
    <w:sectPr w:rsidR="005376B2" w:rsidRPr="00E9337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E9" w:rsidRDefault="00E066E9" w:rsidP="00E76B39">
      <w:pPr>
        <w:spacing w:after="0" w:line="240" w:lineRule="auto"/>
      </w:pPr>
      <w:r>
        <w:separator/>
      </w:r>
    </w:p>
  </w:endnote>
  <w:endnote w:type="continuationSeparator" w:id="0">
    <w:p w:rsidR="00E066E9" w:rsidRDefault="00E066E9" w:rsidP="00E7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27003"/>
      <w:docPartObj>
        <w:docPartGallery w:val="Page Numbers (Bottom of Page)"/>
        <w:docPartUnique/>
      </w:docPartObj>
    </w:sdtPr>
    <w:sdtContent>
      <w:p w:rsidR="00E76B39" w:rsidRDefault="00E76B39">
        <w:pPr>
          <w:pStyle w:val="Pieddepage"/>
          <w:jc w:val="center"/>
        </w:pPr>
        <w:r>
          <w:fldChar w:fldCharType="begin"/>
        </w:r>
        <w:r>
          <w:instrText>PAGE   \* MERGEFORMAT</w:instrText>
        </w:r>
        <w:r>
          <w:fldChar w:fldCharType="separate"/>
        </w:r>
        <w:r w:rsidR="00C96635">
          <w:rPr>
            <w:noProof/>
          </w:rPr>
          <w:t>3</w:t>
        </w:r>
        <w:r>
          <w:fldChar w:fldCharType="end"/>
        </w:r>
      </w:p>
    </w:sdtContent>
  </w:sdt>
  <w:p w:rsidR="00E76B39" w:rsidRDefault="00E76B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E9" w:rsidRDefault="00E066E9" w:rsidP="00E76B39">
      <w:pPr>
        <w:spacing w:after="0" w:line="240" w:lineRule="auto"/>
      </w:pPr>
      <w:r>
        <w:separator/>
      </w:r>
    </w:p>
  </w:footnote>
  <w:footnote w:type="continuationSeparator" w:id="0">
    <w:p w:rsidR="00E066E9" w:rsidRDefault="00E066E9" w:rsidP="00E76B39">
      <w:pPr>
        <w:spacing w:after="0" w:line="240" w:lineRule="auto"/>
      </w:pPr>
      <w:r>
        <w:continuationSeparator/>
      </w:r>
    </w:p>
  </w:footnote>
  <w:footnote w:id="1">
    <w:p w:rsidR="00C96635" w:rsidRPr="00C96635" w:rsidRDefault="00C96635" w:rsidP="00C96635">
      <w:pPr>
        <w:pStyle w:val="Notedebasdepage"/>
        <w:jc w:val="both"/>
        <w:rPr>
          <w:sz w:val="18"/>
          <w:szCs w:val="18"/>
        </w:rPr>
      </w:pPr>
      <w:r w:rsidRPr="00C96635">
        <w:rPr>
          <w:rStyle w:val="Appelnotedebasdep"/>
          <w:sz w:val="18"/>
          <w:szCs w:val="18"/>
        </w:rPr>
        <w:footnoteRef/>
      </w:r>
      <w:r w:rsidRPr="00C96635">
        <w:rPr>
          <w:sz w:val="18"/>
          <w:szCs w:val="18"/>
        </w:rPr>
        <w:t xml:space="preserve"> Le français distingue « sacramentel » pour désigner ce qui a rapport aux sept signes répertoriés par l'Eglise catholique et « sacramental » pour désigner des signes</w:t>
      </w:r>
      <w:r>
        <w:rPr>
          <w:sz w:val="18"/>
          <w:szCs w:val="18"/>
        </w:rPr>
        <w:t xml:space="preserve"> non spécifiquement répertoriés. Le texte anglais (traduction du texte allemand) semble vouloir donner au geste proposé un « poids spirituel »  fort. C’est pourquoi le traducteur a choisi de parler d’un « sacramental » (le « geste ») et d’une « bénédiction sacramentelle » » pour tenter de respecter la pensée des auteurs.</w:t>
      </w:r>
    </w:p>
  </w:footnote>
  <w:footnote w:id="2">
    <w:p w:rsidR="00F62D66" w:rsidRPr="00C96635" w:rsidRDefault="00F62D66" w:rsidP="00C96635">
      <w:pPr>
        <w:pStyle w:val="Notedebasdepage"/>
        <w:jc w:val="both"/>
        <w:rPr>
          <w:sz w:val="18"/>
          <w:szCs w:val="18"/>
        </w:rPr>
      </w:pPr>
      <w:r w:rsidRPr="00C96635">
        <w:rPr>
          <w:rStyle w:val="Appelnotedebasdep"/>
          <w:sz w:val="18"/>
          <w:szCs w:val="18"/>
        </w:rPr>
        <w:footnoteRef/>
      </w:r>
      <w:r w:rsidRPr="00C96635">
        <w:rPr>
          <w:sz w:val="18"/>
          <w:szCs w:val="18"/>
        </w:rPr>
        <w:t xml:space="preserve"> Ordre des Frères Mineurs, franciscains</w:t>
      </w:r>
    </w:p>
  </w:footnote>
  <w:footnote w:id="3">
    <w:p w:rsidR="00F62D66" w:rsidRDefault="00F62D66" w:rsidP="00C96635">
      <w:pPr>
        <w:pStyle w:val="Notedebasdepage"/>
        <w:jc w:val="both"/>
      </w:pPr>
      <w:r w:rsidRPr="00C96635">
        <w:rPr>
          <w:rStyle w:val="Appelnotedebasdep"/>
          <w:sz w:val="18"/>
          <w:szCs w:val="18"/>
        </w:rPr>
        <w:footnoteRef/>
      </w:r>
      <w:r w:rsidRPr="00C96635">
        <w:rPr>
          <w:sz w:val="18"/>
          <w:szCs w:val="18"/>
        </w:rPr>
        <w:t xml:space="preserve"> Ordre monastique Teutonique</w:t>
      </w:r>
    </w:p>
  </w:footnote>
  <w:footnote w:id="4">
    <w:p w:rsidR="005451F1" w:rsidRDefault="005451F1">
      <w:pPr>
        <w:pStyle w:val="Notedebasdepage"/>
      </w:pPr>
      <w:r>
        <w:rPr>
          <w:rStyle w:val="Appelnotedebasdep"/>
        </w:rPr>
        <w:footnoteRef/>
      </w:r>
      <w:r>
        <w:t xml:space="preserve"> Qui s’appuie sur le droit et non sur les faits (NdT)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60ED"/>
    <w:multiLevelType w:val="multilevel"/>
    <w:tmpl w:val="469C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72"/>
    <w:rsid w:val="000C18C1"/>
    <w:rsid w:val="002A714D"/>
    <w:rsid w:val="005376B2"/>
    <w:rsid w:val="005451F1"/>
    <w:rsid w:val="006C348E"/>
    <w:rsid w:val="006D08E7"/>
    <w:rsid w:val="00C11605"/>
    <w:rsid w:val="00C96635"/>
    <w:rsid w:val="00E066E9"/>
    <w:rsid w:val="00E375DF"/>
    <w:rsid w:val="00E76B39"/>
    <w:rsid w:val="00E93372"/>
    <w:rsid w:val="00F62D66"/>
    <w:rsid w:val="00FD6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93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9337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337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9337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E93372"/>
    <w:rPr>
      <w:color w:val="0000FF"/>
      <w:u w:val="single"/>
    </w:rPr>
  </w:style>
  <w:style w:type="paragraph" w:styleId="NormalWeb">
    <w:name w:val="Normal (Web)"/>
    <w:basedOn w:val="Normal"/>
    <w:uiPriority w:val="99"/>
    <w:semiHidden/>
    <w:unhideWhenUsed/>
    <w:rsid w:val="00E933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93372"/>
    <w:rPr>
      <w:i/>
      <w:iCs/>
    </w:rPr>
  </w:style>
  <w:style w:type="character" w:styleId="lev">
    <w:name w:val="Strong"/>
    <w:basedOn w:val="Policepardfaut"/>
    <w:uiPriority w:val="22"/>
    <w:qFormat/>
    <w:rsid w:val="00E93372"/>
    <w:rPr>
      <w:b/>
      <w:bCs/>
    </w:rPr>
  </w:style>
  <w:style w:type="paragraph" w:styleId="z-Hautduformulaire">
    <w:name w:val="HTML Top of Form"/>
    <w:basedOn w:val="Normal"/>
    <w:next w:val="Normal"/>
    <w:link w:val="z-HautduformulaireCar"/>
    <w:hidden/>
    <w:uiPriority w:val="99"/>
    <w:semiHidden/>
    <w:unhideWhenUsed/>
    <w:rsid w:val="00E9337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93372"/>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E93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372"/>
    <w:rPr>
      <w:rFonts w:ascii="Tahoma" w:hAnsi="Tahoma" w:cs="Tahoma"/>
      <w:sz w:val="16"/>
      <w:szCs w:val="16"/>
    </w:rPr>
  </w:style>
  <w:style w:type="paragraph" w:styleId="En-tte">
    <w:name w:val="header"/>
    <w:basedOn w:val="Normal"/>
    <w:link w:val="En-tteCar"/>
    <w:uiPriority w:val="99"/>
    <w:unhideWhenUsed/>
    <w:rsid w:val="00E76B39"/>
    <w:pPr>
      <w:tabs>
        <w:tab w:val="center" w:pos="4536"/>
        <w:tab w:val="right" w:pos="9072"/>
      </w:tabs>
      <w:spacing w:after="0" w:line="240" w:lineRule="auto"/>
    </w:pPr>
  </w:style>
  <w:style w:type="character" w:customStyle="1" w:styleId="En-tteCar">
    <w:name w:val="En-tête Car"/>
    <w:basedOn w:val="Policepardfaut"/>
    <w:link w:val="En-tte"/>
    <w:uiPriority w:val="99"/>
    <w:rsid w:val="00E76B39"/>
  </w:style>
  <w:style w:type="paragraph" w:styleId="Pieddepage">
    <w:name w:val="footer"/>
    <w:basedOn w:val="Normal"/>
    <w:link w:val="PieddepageCar"/>
    <w:uiPriority w:val="99"/>
    <w:unhideWhenUsed/>
    <w:rsid w:val="00E76B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B39"/>
  </w:style>
  <w:style w:type="paragraph" w:styleId="Notedebasdepage">
    <w:name w:val="footnote text"/>
    <w:basedOn w:val="Normal"/>
    <w:link w:val="NotedebasdepageCar"/>
    <w:uiPriority w:val="99"/>
    <w:semiHidden/>
    <w:unhideWhenUsed/>
    <w:rsid w:val="00F62D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2D66"/>
    <w:rPr>
      <w:sz w:val="20"/>
      <w:szCs w:val="20"/>
    </w:rPr>
  </w:style>
  <w:style w:type="character" w:styleId="Appelnotedebasdep">
    <w:name w:val="footnote reference"/>
    <w:basedOn w:val="Policepardfaut"/>
    <w:uiPriority w:val="99"/>
    <w:semiHidden/>
    <w:unhideWhenUsed/>
    <w:rsid w:val="00F62D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93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9337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337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9337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E93372"/>
    <w:rPr>
      <w:color w:val="0000FF"/>
      <w:u w:val="single"/>
    </w:rPr>
  </w:style>
  <w:style w:type="paragraph" w:styleId="NormalWeb">
    <w:name w:val="Normal (Web)"/>
    <w:basedOn w:val="Normal"/>
    <w:uiPriority w:val="99"/>
    <w:semiHidden/>
    <w:unhideWhenUsed/>
    <w:rsid w:val="00E933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93372"/>
    <w:rPr>
      <w:i/>
      <w:iCs/>
    </w:rPr>
  </w:style>
  <w:style w:type="character" w:styleId="lev">
    <w:name w:val="Strong"/>
    <w:basedOn w:val="Policepardfaut"/>
    <w:uiPriority w:val="22"/>
    <w:qFormat/>
    <w:rsid w:val="00E93372"/>
    <w:rPr>
      <w:b/>
      <w:bCs/>
    </w:rPr>
  </w:style>
  <w:style w:type="paragraph" w:styleId="z-Hautduformulaire">
    <w:name w:val="HTML Top of Form"/>
    <w:basedOn w:val="Normal"/>
    <w:next w:val="Normal"/>
    <w:link w:val="z-HautduformulaireCar"/>
    <w:hidden/>
    <w:uiPriority w:val="99"/>
    <w:semiHidden/>
    <w:unhideWhenUsed/>
    <w:rsid w:val="00E9337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93372"/>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E93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372"/>
    <w:rPr>
      <w:rFonts w:ascii="Tahoma" w:hAnsi="Tahoma" w:cs="Tahoma"/>
      <w:sz w:val="16"/>
      <w:szCs w:val="16"/>
    </w:rPr>
  </w:style>
  <w:style w:type="paragraph" w:styleId="En-tte">
    <w:name w:val="header"/>
    <w:basedOn w:val="Normal"/>
    <w:link w:val="En-tteCar"/>
    <w:uiPriority w:val="99"/>
    <w:unhideWhenUsed/>
    <w:rsid w:val="00E76B39"/>
    <w:pPr>
      <w:tabs>
        <w:tab w:val="center" w:pos="4536"/>
        <w:tab w:val="right" w:pos="9072"/>
      </w:tabs>
      <w:spacing w:after="0" w:line="240" w:lineRule="auto"/>
    </w:pPr>
  </w:style>
  <w:style w:type="character" w:customStyle="1" w:styleId="En-tteCar">
    <w:name w:val="En-tête Car"/>
    <w:basedOn w:val="Policepardfaut"/>
    <w:link w:val="En-tte"/>
    <w:uiPriority w:val="99"/>
    <w:rsid w:val="00E76B39"/>
  </w:style>
  <w:style w:type="paragraph" w:styleId="Pieddepage">
    <w:name w:val="footer"/>
    <w:basedOn w:val="Normal"/>
    <w:link w:val="PieddepageCar"/>
    <w:uiPriority w:val="99"/>
    <w:unhideWhenUsed/>
    <w:rsid w:val="00E76B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B39"/>
  </w:style>
  <w:style w:type="paragraph" w:styleId="Notedebasdepage">
    <w:name w:val="footnote text"/>
    <w:basedOn w:val="Normal"/>
    <w:link w:val="NotedebasdepageCar"/>
    <w:uiPriority w:val="99"/>
    <w:semiHidden/>
    <w:unhideWhenUsed/>
    <w:rsid w:val="00F62D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2D66"/>
    <w:rPr>
      <w:sz w:val="20"/>
      <w:szCs w:val="20"/>
    </w:rPr>
  </w:style>
  <w:style w:type="character" w:styleId="Appelnotedebasdep">
    <w:name w:val="footnote reference"/>
    <w:basedOn w:val="Policepardfaut"/>
    <w:uiPriority w:val="99"/>
    <w:semiHidden/>
    <w:unhideWhenUsed/>
    <w:rsid w:val="00F62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0329">
      <w:bodyDiv w:val="1"/>
      <w:marLeft w:val="0"/>
      <w:marRight w:val="0"/>
      <w:marTop w:val="0"/>
      <w:marBottom w:val="0"/>
      <w:divBdr>
        <w:top w:val="none" w:sz="0" w:space="0" w:color="auto"/>
        <w:left w:val="none" w:sz="0" w:space="0" w:color="auto"/>
        <w:bottom w:val="none" w:sz="0" w:space="0" w:color="auto"/>
        <w:right w:val="none" w:sz="0" w:space="0" w:color="auto"/>
      </w:divBdr>
      <w:divsChild>
        <w:div w:id="98331742">
          <w:marLeft w:val="0"/>
          <w:marRight w:val="0"/>
          <w:marTop w:val="0"/>
          <w:marBottom w:val="0"/>
          <w:divBdr>
            <w:top w:val="none" w:sz="0" w:space="0" w:color="auto"/>
            <w:left w:val="none" w:sz="0" w:space="0" w:color="auto"/>
            <w:bottom w:val="none" w:sz="0" w:space="0" w:color="auto"/>
            <w:right w:val="none" w:sz="0" w:space="0" w:color="auto"/>
          </w:divBdr>
        </w:div>
        <w:div w:id="200366725">
          <w:marLeft w:val="0"/>
          <w:marRight w:val="0"/>
          <w:marTop w:val="750"/>
          <w:marBottom w:val="0"/>
          <w:divBdr>
            <w:top w:val="none" w:sz="0" w:space="0" w:color="auto"/>
            <w:left w:val="none" w:sz="0" w:space="0" w:color="auto"/>
            <w:bottom w:val="none" w:sz="0" w:space="0" w:color="auto"/>
            <w:right w:val="none" w:sz="0" w:space="0" w:color="auto"/>
          </w:divBdr>
        </w:div>
        <w:div w:id="551041078">
          <w:marLeft w:val="0"/>
          <w:marRight w:val="0"/>
          <w:marTop w:val="600"/>
          <w:marBottom w:val="0"/>
          <w:divBdr>
            <w:top w:val="none" w:sz="0" w:space="0" w:color="auto"/>
            <w:left w:val="none" w:sz="0" w:space="0" w:color="auto"/>
            <w:bottom w:val="none" w:sz="0" w:space="0" w:color="auto"/>
            <w:right w:val="none" w:sz="0" w:space="0" w:color="auto"/>
          </w:divBdr>
          <w:divsChild>
            <w:div w:id="1622572268">
              <w:marLeft w:val="0"/>
              <w:marRight w:val="0"/>
              <w:marTop w:val="0"/>
              <w:marBottom w:val="300"/>
              <w:divBdr>
                <w:top w:val="none" w:sz="0" w:space="0" w:color="auto"/>
                <w:left w:val="none" w:sz="0" w:space="0" w:color="auto"/>
                <w:bottom w:val="none" w:sz="0" w:space="0" w:color="auto"/>
                <w:right w:val="none" w:sz="0" w:space="0" w:color="auto"/>
              </w:divBdr>
            </w:div>
          </w:divsChild>
        </w:div>
        <w:div w:id="1567258701">
          <w:marLeft w:val="0"/>
          <w:marRight w:val="0"/>
          <w:marTop w:val="300"/>
          <w:marBottom w:val="0"/>
          <w:divBdr>
            <w:top w:val="none" w:sz="0" w:space="0" w:color="auto"/>
            <w:left w:val="none" w:sz="0" w:space="0" w:color="auto"/>
            <w:bottom w:val="none" w:sz="0" w:space="0" w:color="auto"/>
            <w:right w:val="none" w:sz="0" w:space="0" w:color="auto"/>
          </w:divBdr>
        </w:div>
        <w:div w:id="1848253392">
          <w:marLeft w:val="0"/>
          <w:marRight w:val="0"/>
          <w:marTop w:val="300"/>
          <w:marBottom w:val="0"/>
          <w:divBdr>
            <w:top w:val="none" w:sz="0" w:space="0" w:color="auto"/>
            <w:left w:val="none" w:sz="0" w:space="0" w:color="auto"/>
            <w:bottom w:val="none" w:sz="0" w:space="0" w:color="auto"/>
            <w:right w:val="none" w:sz="0" w:space="0" w:color="auto"/>
          </w:divBdr>
        </w:div>
        <w:div w:id="186197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ational.la-croix.com/news/austrian-bishops-choose-franciscan-in-salzburg-as-their-new-leader/125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ational.la-croix.com/country/germany/18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ational.la-croix.com/author/authorname?authorname=Christa%20Pongratz-Lippitt" TargetMode="External"/><Relationship Id="rId4" Type="http://schemas.microsoft.com/office/2007/relationships/stylesWithEffects" Target="stylesWithEffects.xml"/><Relationship Id="rId9" Type="http://schemas.openxmlformats.org/officeDocument/2006/relationships/hyperlink" Target="https://international.la-croix.com/news/austrian-bishops-choose-franciscan-in-salzburg-as-their-new-leader/1257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EE6C-9475-4F8A-9942-9220902C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4572</TotalTime>
  <Pages>6</Pages>
  <Words>2308</Words>
  <Characters>12697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2020-06-30T06:10:00Z</dcterms:created>
  <dcterms:modified xsi:type="dcterms:W3CDTF">2020-07-08T06:29:00Z</dcterms:modified>
</cp:coreProperties>
</file>